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0E16" w14:textId="77777777" w:rsidR="00170B0D" w:rsidRDefault="00170B0D" w:rsidP="00170B0D">
      <w:pPr>
        <w:spacing w:line="360" w:lineRule="auto"/>
        <w:ind w:left="480"/>
        <w:jc w:val="center"/>
        <w:rPr>
          <w:rFonts w:ascii="SimHei" w:eastAsia="SimHei" w:hAnsi="SimHei" w:cs="SimHei"/>
          <w:color w:val="000000" w:themeColor="text1"/>
          <w:kern w:val="0"/>
          <w:sz w:val="32"/>
          <w:szCs w:val="32"/>
          <w:lang w:bidi="ar"/>
        </w:rPr>
      </w:pPr>
      <w:bookmarkStart w:id="0" w:name="_Toc128568007"/>
      <w:bookmarkStart w:id="1" w:name="_Toc128654187"/>
      <w:r>
        <w:rPr>
          <w:rFonts w:ascii="SimHei" w:eastAsia="SimHei" w:hAnsi="SimHei" w:cs="SimHei" w:hint="eastAsia"/>
          <w:color w:val="000000" w:themeColor="text1"/>
          <w:kern w:val="0"/>
          <w:sz w:val="32"/>
          <w:szCs w:val="32"/>
          <w:lang w:bidi="ar"/>
        </w:rPr>
        <w:t>为平妇女权益机构</w:t>
      </w:r>
    </w:p>
    <w:p w14:paraId="08DDB48D" w14:textId="792F2133" w:rsidR="00170B0D" w:rsidRPr="003A10D1" w:rsidRDefault="00170B0D" w:rsidP="003A10D1">
      <w:pPr>
        <w:spacing w:line="360" w:lineRule="auto"/>
        <w:ind w:left="480"/>
        <w:jc w:val="center"/>
        <w:rPr>
          <w:rFonts w:ascii="SimHei" w:eastAsia="SimHei" w:hAnsi="SimHei" w:cs="SimHei"/>
          <w:color w:val="000000" w:themeColor="text1"/>
          <w:kern w:val="0"/>
          <w:sz w:val="32"/>
          <w:szCs w:val="32"/>
          <w:lang w:bidi="ar"/>
        </w:rPr>
      </w:pPr>
      <w:r w:rsidRPr="005134F6">
        <w:rPr>
          <w:rFonts w:ascii="SimHei" w:eastAsia="SimHei" w:hAnsi="SimHei" w:cs="SimHei"/>
          <w:noProof/>
          <w:color w:val="000000" w:themeColor="text1"/>
          <w:kern w:val="0"/>
          <w:sz w:val="32"/>
          <w:szCs w:val="32"/>
          <w:lang w:bidi="ar"/>
        </w:rPr>
        <w:drawing>
          <wp:inline distT="0" distB="0" distL="0" distR="0" wp14:anchorId="1110AD19" wp14:editId="47CD57C5">
            <wp:extent cx="909839" cy="425059"/>
            <wp:effectExtent l="0" t="0" r="5080" b="0"/>
            <wp:docPr id="8" name="图片 7" descr="图标&#10;&#10;描述已自动生成">
              <a:extLst xmlns:a="http://schemas.openxmlformats.org/drawingml/2006/main">
                <a:ext uri="{FF2B5EF4-FFF2-40B4-BE49-F238E27FC236}">
                  <a16:creationId xmlns:a16="http://schemas.microsoft.com/office/drawing/2014/main" id="{A17AEE53-6A00-2C97-3B2F-3E9B0FF7C3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标&#10;&#10;描述已自动生成">
                      <a:extLst>
                        <a:ext uri="{FF2B5EF4-FFF2-40B4-BE49-F238E27FC236}">
                          <a16:creationId xmlns:a16="http://schemas.microsoft.com/office/drawing/2014/main" id="{A17AEE53-6A00-2C97-3B2F-3E9B0FF7C3C8}"/>
                        </a:ext>
                      </a:extLst>
                    </pic:cNvPr>
                    <pic:cNvPicPr>
                      <a:picLocks noChangeAspect="1"/>
                    </pic:cNvPicPr>
                  </pic:nvPicPr>
                  <pic:blipFill rotWithShape="1">
                    <a:blip r:embed="rId8"/>
                    <a:srcRect t="6338" b="6339"/>
                    <a:stretch/>
                  </pic:blipFill>
                  <pic:spPr>
                    <a:xfrm>
                      <a:off x="0" y="0"/>
                      <a:ext cx="909839" cy="425059"/>
                    </a:xfrm>
                    <a:prstGeom prst="rect">
                      <a:avLst/>
                    </a:prstGeom>
                    <a:ln w="12700">
                      <a:noFill/>
                    </a:ln>
                  </pic:spPr>
                </pic:pic>
              </a:graphicData>
            </a:graphic>
          </wp:inline>
        </w:drawing>
      </w:r>
    </w:p>
    <w:p w14:paraId="10235C30" w14:textId="175ED5B3" w:rsidR="00634A62" w:rsidRDefault="00DC5A66" w:rsidP="00634A62">
      <w:pPr>
        <w:pStyle w:val="1"/>
        <w:jc w:val="center"/>
      </w:pPr>
      <w:r>
        <w:rPr>
          <w:rFonts w:hint="eastAsia"/>
        </w:rPr>
        <w:t>反家暴法实施</w:t>
      </w:r>
      <w:r w:rsidR="00170B0D">
        <w:rPr>
          <w:rFonts w:hint="eastAsia"/>
        </w:rPr>
        <w:t>七</w:t>
      </w:r>
      <w:r>
        <w:rPr>
          <w:rFonts w:hint="eastAsia"/>
        </w:rPr>
        <w:t>周年监测报告</w:t>
      </w:r>
      <w:bookmarkEnd w:id="0"/>
      <w:bookmarkEnd w:id="1"/>
    </w:p>
    <w:p w14:paraId="6BE79827" w14:textId="1E2BC4A3" w:rsidR="00DC5A66" w:rsidRDefault="00DC5A66" w:rsidP="00634A62">
      <w:pPr>
        <w:pStyle w:val="1"/>
        <w:jc w:val="center"/>
      </w:pPr>
      <w:bookmarkStart w:id="2" w:name="_Toc128568008"/>
      <w:bookmarkStart w:id="3" w:name="_Toc128654188"/>
      <w:r>
        <w:rPr>
          <w:rFonts w:hint="eastAsia"/>
        </w:rPr>
        <w:t>案例分析篇</w:t>
      </w:r>
      <w:bookmarkEnd w:id="2"/>
      <w:bookmarkEnd w:id="3"/>
    </w:p>
    <w:p w14:paraId="262EBDB3" w14:textId="4C16EB9F" w:rsidR="00DC5A66" w:rsidRPr="00DC5A66" w:rsidRDefault="00DC5A66" w:rsidP="0016142B"/>
    <w:p w14:paraId="11534E62" w14:textId="63DC7CCA" w:rsidR="00DC5A66" w:rsidRPr="000B680C" w:rsidRDefault="00DC5A66" w:rsidP="00DC5A66">
      <w:pPr>
        <w:rPr>
          <w:color w:val="000000" w:themeColor="text1"/>
        </w:rPr>
      </w:pPr>
      <w:r w:rsidRPr="000B680C">
        <w:rPr>
          <w:color w:val="000000" w:themeColor="text1"/>
        </w:rPr>
        <w:t> </w:t>
      </w:r>
      <w:r w:rsidRPr="000B680C">
        <w:rPr>
          <w:color w:val="000000" w:themeColor="text1"/>
        </w:rPr>
        <w:t>县级以上人民政府有关部门、司法机关、人民团体、社会组织、居民委员会、村民委员会、企业事业单位，应当依照本法和有关法律规定，做好反家庭暴力工作。</w:t>
      </w:r>
    </w:p>
    <w:p w14:paraId="1CAC4021" w14:textId="77D32D88" w:rsidR="00DC5A66" w:rsidRPr="000B680C" w:rsidRDefault="00DC5A66" w:rsidP="00DC5A66">
      <w:pPr>
        <w:wordWrap w:val="0"/>
        <w:jc w:val="right"/>
        <w:rPr>
          <w:color w:val="000000" w:themeColor="text1"/>
        </w:rPr>
      </w:pPr>
      <w:r w:rsidRPr="000B680C">
        <w:rPr>
          <w:rFonts w:hint="eastAsia"/>
          <w:color w:val="000000" w:themeColor="text1"/>
        </w:rPr>
        <w:t>——中华人民共和国反家庭暴力法</w:t>
      </w:r>
      <w:r w:rsidRPr="000B680C">
        <w:rPr>
          <w:rFonts w:hint="eastAsia"/>
          <w:color w:val="000000" w:themeColor="text1"/>
        </w:rPr>
        <w:t xml:space="preserve"> </w:t>
      </w:r>
      <w:r w:rsidRPr="000B680C">
        <w:rPr>
          <w:color w:val="000000" w:themeColor="text1"/>
        </w:rPr>
        <w:t>第四条</w:t>
      </w:r>
    </w:p>
    <w:p w14:paraId="473A26D9" w14:textId="0F909270" w:rsidR="00170B0D" w:rsidRPr="000B680C" w:rsidRDefault="00D53195" w:rsidP="001338AE">
      <w:pPr>
        <w:pStyle w:val="11"/>
        <w:rPr>
          <w:noProof/>
          <w:color w:val="000000" w:themeColor="text1"/>
          <w:szCs w:val="24"/>
        </w:rPr>
      </w:pPr>
      <w:r w:rsidRPr="000B680C">
        <w:rPr>
          <w:color w:val="000000" w:themeColor="text1"/>
        </w:rPr>
        <w:fldChar w:fldCharType="begin"/>
      </w:r>
      <w:r w:rsidRPr="000B680C">
        <w:rPr>
          <w:color w:val="000000" w:themeColor="text1"/>
        </w:rPr>
        <w:instrText xml:space="preserve"> </w:instrText>
      </w:r>
      <w:r w:rsidRPr="000B680C">
        <w:rPr>
          <w:rFonts w:hint="eastAsia"/>
          <w:color w:val="000000" w:themeColor="text1"/>
        </w:rPr>
        <w:instrText>TOC \o "1-3" \h \z \u</w:instrText>
      </w:r>
      <w:r w:rsidRPr="000B680C">
        <w:rPr>
          <w:color w:val="000000" w:themeColor="text1"/>
        </w:rPr>
        <w:instrText xml:space="preserve"> </w:instrText>
      </w:r>
      <w:r w:rsidRPr="000B680C">
        <w:rPr>
          <w:color w:val="000000" w:themeColor="text1"/>
        </w:rPr>
        <w:fldChar w:fldCharType="separate"/>
      </w:r>
    </w:p>
    <w:p w14:paraId="1CF1209C" w14:textId="74A0A8B6" w:rsidR="00170B0D" w:rsidRPr="000B680C" w:rsidRDefault="00000000">
      <w:pPr>
        <w:pStyle w:val="21"/>
        <w:tabs>
          <w:tab w:val="right" w:leader="dot" w:pos="8296"/>
        </w:tabs>
        <w:rPr>
          <w:noProof/>
          <w:color w:val="000000" w:themeColor="text1"/>
          <w:szCs w:val="24"/>
        </w:rPr>
      </w:pPr>
      <w:hyperlink w:anchor="_Toc128654189" w:history="1">
        <w:r w:rsidR="00170B0D" w:rsidRPr="000B680C">
          <w:rPr>
            <w:rStyle w:val="a6"/>
            <w:noProof/>
            <w:color w:val="000000" w:themeColor="text1"/>
          </w:rPr>
          <w:t>背景和方法</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_Toc128654189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2</w:t>
        </w:r>
        <w:r w:rsidR="00170B0D" w:rsidRPr="000B680C">
          <w:rPr>
            <w:noProof/>
            <w:webHidden/>
            <w:color w:val="000000" w:themeColor="text1"/>
          </w:rPr>
          <w:fldChar w:fldCharType="end"/>
        </w:r>
      </w:hyperlink>
    </w:p>
    <w:p w14:paraId="697CC8FA" w14:textId="2E91FDC9" w:rsidR="00170B0D" w:rsidRPr="000B680C" w:rsidRDefault="00000000">
      <w:pPr>
        <w:pStyle w:val="21"/>
        <w:tabs>
          <w:tab w:val="right" w:leader="dot" w:pos="8296"/>
        </w:tabs>
        <w:rPr>
          <w:noProof/>
          <w:color w:val="000000" w:themeColor="text1"/>
          <w:szCs w:val="24"/>
        </w:rPr>
      </w:pPr>
      <w:hyperlink w:anchor="_Toc128654190" w:history="1">
        <w:r w:rsidR="00170B0D" w:rsidRPr="000B680C">
          <w:rPr>
            <w:rStyle w:val="a6"/>
            <w:noProof/>
            <w:color w:val="000000" w:themeColor="text1"/>
          </w:rPr>
          <w:t>案例和点评</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_Toc128654190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2</w:t>
        </w:r>
        <w:r w:rsidR="00170B0D" w:rsidRPr="000B680C">
          <w:rPr>
            <w:noProof/>
            <w:webHidden/>
            <w:color w:val="000000" w:themeColor="text1"/>
          </w:rPr>
          <w:fldChar w:fldCharType="end"/>
        </w:r>
      </w:hyperlink>
    </w:p>
    <w:p w14:paraId="73370385" w14:textId="0726295D" w:rsidR="00170B0D" w:rsidRPr="000B680C" w:rsidRDefault="00000000">
      <w:pPr>
        <w:pStyle w:val="31"/>
        <w:tabs>
          <w:tab w:val="left" w:pos="1680"/>
          <w:tab w:val="right" w:leader="dot" w:pos="8296"/>
        </w:tabs>
        <w:rPr>
          <w:noProof/>
          <w:color w:val="000000" w:themeColor="text1"/>
          <w:szCs w:val="24"/>
        </w:rPr>
      </w:pPr>
      <w:hyperlink w:anchor="_Toc128654191" w:history="1">
        <w:r w:rsidR="00170B0D" w:rsidRPr="000B680C">
          <w:rPr>
            <w:rStyle w:val="a6"/>
            <w:noProof/>
            <w:color w:val="000000" w:themeColor="text1"/>
          </w:rPr>
          <w:t>一、</w:t>
        </w:r>
        <w:r w:rsidR="00170B0D" w:rsidRPr="000B680C">
          <w:rPr>
            <w:noProof/>
            <w:color w:val="000000" w:themeColor="text1"/>
            <w:szCs w:val="24"/>
          </w:rPr>
          <w:tab/>
        </w:r>
        <w:r w:rsidR="00170B0D" w:rsidRPr="000B680C">
          <w:rPr>
            <w:rStyle w:val="a6"/>
            <w:noProof/>
            <w:color w:val="000000" w:themeColor="text1"/>
          </w:rPr>
          <w:t>民政</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_Toc128654191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2</w:t>
        </w:r>
        <w:r w:rsidR="00170B0D" w:rsidRPr="000B680C">
          <w:rPr>
            <w:noProof/>
            <w:webHidden/>
            <w:color w:val="000000" w:themeColor="text1"/>
          </w:rPr>
          <w:fldChar w:fldCharType="end"/>
        </w:r>
      </w:hyperlink>
    </w:p>
    <w:p w14:paraId="208F0A51" w14:textId="30B29314" w:rsidR="00170B0D" w:rsidRPr="000B680C" w:rsidRDefault="00000000">
      <w:pPr>
        <w:pStyle w:val="31"/>
        <w:tabs>
          <w:tab w:val="right" w:leader="dot" w:pos="8296"/>
        </w:tabs>
        <w:rPr>
          <w:noProof/>
          <w:color w:val="000000" w:themeColor="text1"/>
          <w:szCs w:val="24"/>
        </w:rPr>
      </w:pPr>
      <w:hyperlink w:anchor="_Toc128654192" w:history="1">
        <w:r w:rsidR="00170B0D" w:rsidRPr="000B680C">
          <w:rPr>
            <w:rStyle w:val="a6"/>
            <w:noProof/>
            <w:color w:val="000000" w:themeColor="text1"/>
          </w:rPr>
          <w:t>二、公安</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_Toc128654192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3</w:t>
        </w:r>
        <w:r w:rsidR="00170B0D" w:rsidRPr="000B680C">
          <w:rPr>
            <w:noProof/>
            <w:webHidden/>
            <w:color w:val="000000" w:themeColor="text1"/>
          </w:rPr>
          <w:fldChar w:fldCharType="end"/>
        </w:r>
      </w:hyperlink>
    </w:p>
    <w:p w14:paraId="2A8B88CA" w14:textId="52D8C8FC" w:rsidR="00170B0D" w:rsidRPr="000B680C" w:rsidRDefault="00000000">
      <w:pPr>
        <w:pStyle w:val="31"/>
        <w:tabs>
          <w:tab w:val="right" w:leader="dot" w:pos="8296"/>
        </w:tabs>
        <w:rPr>
          <w:noProof/>
          <w:color w:val="000000" w:themeColor="text1"/>
          <w:szCs w:val="24"/>
        </w:rPr>
      </w:pPr>
      <w:hyperlink w:anchor="_Toc128654193" w:history="1">
        <w:r w:rsidR="00170B0D" w:rsidRPr="000B680C">
          <w:rPr>
            <w:rStyle w:val="a6"/>
            <w:noProof/>
            <w:color w:val="000000" w:themeColor="text1"/>
            <w:lang w:eastAsia="zh-TW"/>
          </w:rPr>
          <w:t>三</w:t>
        </w:r>
        <w:r w:rsidR="00170B0D" w:rsidRPr="000B680C">
          <w:rPr>
            <w:rStyle w:val="a6"/>
            <w:noProof/>
            <w:color w:val="000000" w:themeColor="text1"/>
          </w:rPr>
          <w:t>、法律援助（司法局）</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_Toc128654193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5</w:t>
        </w:r>
        <w:r w:rsidR="00170B0D" w:rsidRPr="000B680C">
          <w:rPr>
            <w:noProof/>
            <w:webHidden/>
            <w:color w:val="000000" w:themeColor="text1"/>
          </w:rPr>
          <w:fldChar w:fldCharType="end"/>
        </w:r>
      </w:hyperlink>
    </w:p>
    <w:p w14:paraId="460B6C2C" w14:textId="2B06312D" w:rsidR="00170B0D" w:rsidRPr="000B680C" w:rsidRDefault="00000000">
      <w:pPr>
        <w:pStyle w:val="31"/>
        <w:tabs>
          <w:tab w:val="right" w:leader="dot" w:pos="8296"/>
        </w:tabs>
        <w:rPr>
          <w:noProof/>
          <w:color w:val="000000" w:themeColor="text1"/>
          <w:szCs w:val="24"/>
        </w:rPr>
      </w:pPr>
      <w:hyperlink w:anchor="_Toc128654194" w:history="1">
        <w:r w:rsidR="00170B0D" w:rsidRPr="000B680C">
          <w:rPr>
            <w:rStyle w:val="a6"/>
            <w:rFonts w:ascii="SimSun" w:eastAsia="SimSun" w:hAnsi="SimSun"/>
            <w:noProof/>
            <w:color w:val="000000" w:themeColor="text1"/>
          </w:rPr>
          <w:t>四</w:t>
        </w:r>
        <w:r w:rsidR="00170B0D" w:rsidRPr="000B680C">
          <w:rPr>
            <w:rStyle w:val="a6"/>
            <w:rFonts w:ascii="SimHei" w:eastAsia="SimHei" w:hAnsi="SimHei"/>
            <w:noProof/>
            <w:color w:val="000000" w:themeColor="text1"/>
          </w:rPr>
          <w:t>、</w:t>
        </w:r>
        <w:r w:rsidR="00170B0D" w:rsidRPr="000B680C">
          <w:rPr>
            <w:rStyle w:val="a6"/>
            <w:rFonts w:asciiTheme="minorEastAsia" w:hAnsiTheme="minorEastAsia"/>
            <w:noProof/>
            <w:color w:val="000000" w:themeColor="text1"/>
          </w:rPr>
          <w:t>检察院</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_Toc128654194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5</w:t>
        </w:r>
        <w:r w:rsidR="00170B0D" w:rsidRPr="000B680C">
          <w:rPr>
            <w:noProof/>
            <w:webHidden/>
            <w:color w:val="000000" w:themeColor="text1"/>
          </w:rPr>
          <w:fldChar w:fldCharType="end"/>
        </w:r>
      </w:hyperlink>
    </w:p>
    <w:p w14:paraId="3F41B611" w14:textId="630D1F51" w:rsidR="00170B0D" w:rsidRPr="000B680C" w:rsidRDefault="00000000">
      <w:pPr>
        <w:pStyle w:val="31"/>
        <w:tabs>
          <w:tab w:val="right" w:leader="dot" w:pos="8296"/>
        </w:tabs>
        <w:rPr>
          <w:noProof/>
          <w:color w:val="000000" w:themeColor="text1"/>
          <w:szCs w:val="24"/>
        </w:rPr>
      </w:pPr>
      <w:hyperlink w:anchor="_Toc128654195" w:history="1">
        <w:r w:rsidR="00170B0D" w:rsidRPr="000B680C">
          <w:rPr>
            <w:rStyle w:val="a6"/>
            <w:noProof/>
            <w:color w:val="000000" w:themeColor="text1"/>
          </w:rPr>
          <w:t>五、法院</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_Toc128654195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6</w:t>
        </w:r>
        <w:r w:rsidR="00170B0D" w:rsidRPr="000B680C">
          <w:rPr>
            <w:noProof/>
            <w:webHidden/>
            <w:color w:val="000000" w:themeColor="text1"/>
          </w:rPr>
          <w:fldChar w:fldCharType="end"/>
        </w:r>
      </w:hyperlink>
    </w:p>
    <w:p w14:paraId="56F27B19" w14:textId="5BCFE00F" w:rsidR="00170B0D" w:rsidRPr="000B680C" w:rsidRDefault="00000000">
      <w:pPr>
        <w:pStyle w:val="31"/>
        <w:tabs>
          <w:tab w:val="right" w:leader="dot" w:pos="8296"/>
        </w:tabs>
        <w:rPr>
          <w:noProof/>
          <w:color w:val="000000" w:themeColor="text1"/>
          <w:szCs w:val="24"/>
        </w:rPr>
      </w:pPr>
      <w:hyperlink w:anchor="_Toc128654196" w:history="1">
        <w:r w:rsidR="00170B0D" w:rsidRPr="000B680C">
          <w:rPr>
            <w:rStyle w:val="a6"/>
            <w:noProof/>
            <w:color w:val="000000" w:themeColor="text1"/>
          </w:rPr>
          <w:t>六、妇联</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_Toc128654196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8</w:t>
        </w:r>
        <w:r w:rsidR="00170B0D" w:rsidRPr="000B680C">
          <w:rPr>
            <w:noProof/>
            <w:webHidden/>
            <w:color w:val="000000" w:themeColor="text1"/>
          </w:rPr>
          <w:fldChar w:fldCharType="end"/>
        </w:r>
      </w:hyperlink>
    </w:p>
    <w:p w14:paraId="2F694E84" w14:textId="505D45D8" w:rsidR="00170B0D" w:rsidRPr="000B680C" w:rsidRDefault="00000000">
      <w:pPr>
        <w:pStyle w:val="31"/>
        <w:tabs>
          <w:tab w:val="right" w:leader="dot" w:pos="8296"/>
        </w:tabs>
        <w:rPr>
          <w:noProof/>
          <w:color w:val="000000" w:themeColor="text1"/>
          <w:szCs w:val="24"/>
        </w:rPr>
      </w:pPr>
      <w:hyperlink w:anchor="_Toc128654197" w:history="1">
        <w:r w:rsidR="00170B0D" w:rsidRPr="000B680C">
          <w:rPr>
            <w:rStyle w:val="a6"/>
            <w:noProof/>
            <w:color w:val="000000" w:themeColor="text1"/>
          </w:rPr>
          <w:t>七、残联</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_Toc128654197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9</w:t>
        </w:r>
        <w:r w:rsidR="00170B0D" w:rsidRPr="000B680C">
          <w:rPr>
            <w:noProof/>
            <w:webHidden/>
            <w:color w:val="000000" w:themeColor="text1"/>
          </w:rPr>
          <w:fldChar w:fldCharType="end"/>
        </w:r>
      </w:hyperlink>
    </w:p>
    <w:p w14:paraId="75F5EF06" w14:textId="4FFA0D27" w:rsidR="00170B0D" w:rsidRPr="000B680C" w:rsidRDefault="00000000">
      <w:pPr>
        <w:pStyle w:val="31"/>
        <w:tabs>
          <w:tab w:val="right" w:leader="dot" w:pos="8296"/>
        </w:tabs>
        <w:rPr>
          <w:noProof/>
          <w:color w:val="000000" w:themeColor="text1"/>
          <w:szCs w:val="24"/>
        </w:rPr>
      </w:pPr>
      <w:hyperlink w:anchor="_Toc128654198" w:history="1">
        <w:r w:rsidR="00170B0D" w:rsidRPr="000B680C">
          <w:rPr>
            <w:rStyle w:val="a6"/>
            <w:noProof/>
            <w:color w:val="000000" w:themeColor="text1"/>
          </w:rPr>
          <w:t>八、医院</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_Toc128654198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10</w:t>
        </w:r>
        <w:r w:rsidR="00170B0D" w:rsidRPr="000B680C">
          <w:rPr>
            <w:noProof/>
            <w:webHidden/>
            <w:color w:val="000000" w:themeColor="text1"/>
          </w:rPr>
          <w:fldChar w:fldCharType="end"/>
        </w:r>
      </w:hyperlink>
    </w:p>
    <w:p w14:paraId="76DFA78C" w14:textId="10D505A6" w:rsidR="00170B0D" w:rsidRPr="000B680C" w:rsidRDefault="00000000">
      <w:pPr>
        <w:pStyle w:val="31"/>
        <w:tabs>
          <w:tab w:val="right" w:leader="dot" w:pos="8296"/>
        </w:tabs>
        <w:rPr>
          <w:noProof/>
          <w:color w:val="000000" w:themeColor="text1"/>
          <w:szCs w:val="24"/>
        </w:rPr>
      </w:pPr>
      <w:hyperlink w:anchor="_Toc128654199" w:history="1">
        <w:r w:rsidR="00170B0D" w:rsidRPr="000B680C">
          <w:rPr>
            <w:rStyle w:val="a6"/>
            <w:noProof/>
            <w:color w:val="000000" w:themeColor="text1"/>
          </w:rPr>
          <w:t>九、学校</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_Toc128654199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10</w:t>
        </w:r>
        <w:r w:rsidR="00170B0D" w:rsidRPr="000B680C">
          <w:rPr>
            <w:noProof/>
            <w:webHidden/>
            <w:color w:val="000000" w:themeColor="text1"/>
          </w:rPr>
          <w:fldChar w:fldCharType="end"/>
        </w:r>
      </w:hyperlink>
    </w:p>
    <w:p w14:paraId="7D2B9520" w14:textId="2CC5E3E0" w:rsidR="00170B0D" w:rsidRPr="000B680C" w:rsidRDefault="00000000">
      <w:pPr>
        <w:pStyle w:val="31"/>
        <w:tabs>
          <w:tab w:val="right" w:leader="dot" w:pos="8296"/>
        </w:tabs>
        <w:rPr>
          <w:noProof/>
          <w:color w:val="000000" w:themeColor="text1"/>
          <w:szCs w:val="24"/>
        </w:rPr>
      </w:pPr>
      <w:hyperlink w:anchor="_Toc128654200" w:history="1">
        <w:r w:rsidR="00170B0D" w:rsidRPr="000B680C">
          <w:rPr>
            <w:rStyle w:val="a6"/>
            <w:noProof/>
            <w:color w:val="000000" w:themeColor="text1"/>
          </w:rPr>
          <w:t>十、用人单位</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_Toc128654200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11</w:t>
        </w:r>
        <w:r w:rsidR="00170B0D" w:rsidRPr="000B680C">
          <w:rPr>
            <w:noProof/>
            <w:webHidden/>
            <w:color w:val="000000" w:themeColor="text1"/>
          </w:rPr>
          <w:fldChar w:fldCharType="end"/>
        </w:r>
      </w:hyperlink>
    </w:p>
    <w:p w14:paraId="0C04E2CA" w14:textId="0C496DD9" w:rsidR="00170B0D" w:rsidRPr="000B680C" w:rsidRDefault="00000000">
      <w:pPr>
        <w:pStyle w:val="31"/>
        <w:tabs>
          <w:tab w:val="right" w:leader="dot" w:pos="8296"/>
        </w:tabs>
        <w:rPr>
          <w:noProof/>
          <w:color w:val="000000" w:themeColor="text1"/>
          <w:szCs w:val="24"/>
        </w:rPr>
      </w:pPr>
      <w:hyperlink w:anchor="_Toc128654201" w:history="1">
        <w:r w:rsidR="00170B0D" w:rsidRPr="000B680C">
          <w:rPr>
            <w:rStyle w:val="a6"/>
            <w:noProof/>
            <w:color w:val="000000" w:themeColor="text1"/>
          </w:rPr>
          <w:t>十一</w:t>
        </w:r>
        <w:r w:rsidR="00170B0D" w:rsidRPr="000B680C">
          <w:rPr>
            <w:rStyle w:val="a6"/>
            <w:noProof/>
            <w:color w:val="000000" w:themeColor="text1"/>
          </w:rPr>
          <w:t xml:space="preserve"> </w:t>
        </w:r>
        <w:r w:rsidR="00170B0D" w:rsidRPr="000B680C">
          <w:rPr>
            <w:rStyle w:val="a6"/>
            <w:noProof/>
            <w:color w:val="000000" w:themeColor="text1"/>
          </w:rPr>
          <w:t>社会组织</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_Toc128654201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12</w:t>
        </w:r>
        <w:r w:rsidR="00170B0D" w:rsidRPr="000B680C">
          <w:rPr>
            <w:noProof/>
            <w:webHidden/>
            <w:color w:val="000000" w:themeColor="text1"/>
          </w:rPr>
          <w:fldChar w:fldCharType="end"/>
        </w:r>
      </w:hyperlink>
    </w:p>
    <w:p w14:paraId="327D2418" w14:textId="4158BDFF" w:rsidR="00170B0D" w:rsidRPr="000B680C" w:rsidRDefault="00000000">
      <w:pPr>
        <w:pStyle w:val="31"/>
        <w:tabs>
          <w:tab w:val="right" w:leader="dot" w:pos="8296"/>
        </w:tabs>
        <w:rPr>
          <w:noProof/>
          <w:color w:val="000000" w:themeColor="text1"/>
          <w:szCs w:val="24"/>
        </w:rPr>
      </w:pPr>
      <w:hyperlink w:anchor="_Toc128654202" w:history="1">
        <w:r w:rsidR="00170B0D" w:rsidRPr="000B680C">
          <w:rPr>
            <w:rStyle w:val="a6"/>
            <w:noProof/>
            <w:color w:val="000000" w:themeColor="text1"/>
          </w:rPr>
          <w:t>十二</w:t>
        </w:r>
        <w:r w:rsidR="00170B0D" w:rsidRPr="000B680C">
          <w:rPr>
            <w:rStyle w:val="a6"/>
            <w:noProof/>
            <w:color w:val="000000" w:themeColor="text1"/>
          </w:rPr>
          <w:t xml:space="preserve"> </w:t>
        </w:r>
        <w:r w:rsidR="00170B0D" w:rsidRPr="000B680C">
          <w:rPr>
            <w:rStyle w:val="a6"/>
            <w:noProof/>
            <w:color w:val="000000" w:themeColor="text1"/>
          </w:rPr>
          <w:t>公民</w:t>
        </w:r>
        <w:r w:rsidR="00170B0D" w:rsidRPr="000B680C">
          <w:rPr>
            <w:rStyle w:val="a6"/>
            <w:noProof/>
            <w:color w:val="000000" w:themeColor="text1"/>
          </w:rPr>
          <w:t>/</w:t>
        </w:r>
        <w:r w:rsidR="00170B0D" w:rsidRPr="000B680C">
          <w:rPr>
            <w:rStyle w:val="a6"/>
            <w:noProof/>
            <w:color w:val="000000" w:themeColor="text1"/>
          </w:rPr>
          <w:t>个人</w:t>
        </w:r>
        <w:r w:rsidR="00170B0D" w:rsidRPr="000B680C">
          <w:rPr>
            <w:noProof/>
            <w:webHidden/>
            <w:color w:val="000000" w:themeColor="text1"/>
          </w:rPr>
          <w:tab/>
        </w:r>
        <w:r w:rsidR="00170B0D" w:rsidRPr="000B680C">
          <w:rPr>
            <w:noProof/>
            <w:webHidden/>
            <w:color w:val="000000" w:themeColor="text1"/>
          </w:rPr>
          <w:fldChar w:fldCharType="begin"/>
        </w:r>
        <w:r w:rsidR="00170B0D" w:rsidRPr="000B680C">
          <w:rPr>
            <w:noProof/>
            <w:webHidden/>
            <w:color w:val="000000" w:themeColor="text1"/>
          </w:rPr>
          <w:instrText xml:space="preserve"> PAGEREF _Toc128654202 \h </w:instrText>
        </w:r>
        <w:r w:rsidR="00170B0D" w:rsidRPr="000B680C">
          <w:rPr>
            <w:noProof/>
            <w:webHidden/>
            <w:color w:val="000000" w:themeColor="text1"/>
          </w:rPr>
        </w:r>
        <w:r w:rsidR="00170B0D" w:rsidRPr="000B680C">
          <w:rPr>
            <w:noProof/>
            <w:webHidden/>
            <w:color w:val="000000" w:themeColor="text1"/>
          </w:rPr>
          <w:fldChar w:fldCharType="separate"/>
        </w:r>
        <w:r w:rsidR="00170B0D" w:rsidRPr="000B680C">
          <w:rPr>
            <w:noProof/>
            <w:webHidden/>
            <w:color w:val="000000" w:themeColor="text1"/>
          </w:rPr>
          <w:t>12</w:t>
        </w:r>
        <w:r w:rsidR="00170B0D" w:rsidRPr="000B680C">
          <w:rPr>
            <w:noProof/>
            <w:webHidden/>
            <w:color w:val="000000" w:themeColor="text1"/>
          </w:rPr>
          <w:fldChar w:fldCharType="end"/>
        </w:r>
      </w:hyperlink>
    </w:p>
    <w:p w14:paraId="7B86BC41" w14:textId="0C87BBE2" w:rsidR="00D53195" w:rsidRPr="000B680C" w:rsidRDefault="00D53195">
      <w:pPr>
        <w:jc w:val="left"/>
        <w:rPr>
          <w:color w:val="000000" w:themeColor="text1"/>
        </w:rPr>
      </w:pPr>
      <w:r w:rsidRPr="000B680C">
        <w:rPr>
          <w:color w:val="000000" w:themeColor="text1"/>
        </w:rPr>
        <w:fldChar w:fldCharType="end"/>
      </w:r>
    </w:p>
    <w:p w14:paraId="2945D3D2" w14:textId="59CAC724" w:rsidR="00CA5BBB" w:rsidRPr="000B680C" w:rsidRDefault="00F0732F" w:rsidP="003A10D1">
      <w:pPr>
        <w:jc w:val="left"/>
        <w:rPr>
          <w:rStyle w:val="fontcolorred1"/>
          <w:rFonts w:ascii="SimSun" w:eastAsia="SimSun" w:hAnsi="SimSun" w:cs="SimSun"/>
          <w:color w:val="000000" w:themeColor="text1"/>
          <w:kern w:val="0"/>
          <w:sz w:val="24"/>
          <w:u w:val="none"/>
          <w:vertAlign w:val="superscript"/>
          <w:lang w:bidi="ar"/>
        </w:rPr>
      </w:pPr>
      <w:r w:rsidRPr="000B680C">
        <w:rPr>
          <w:rStyle w:val="fontcolorred1"/>
          <w:rFonts w:ascii="SimSun" w:eastAsia="SimSun" w:hAnsi="SimSun" w:cs="SimSun"/>
          <w:color w:val="000000" w:themeColor="text1"/>
          <w:sz w:val="24"/>
          <w:u w:val="none"/>
          <w:lang w:bidi="ar"/>
        </w:rPr>
        <w:t>截止</w:t>
      </w:r>
      <w:r w:rsidRPr="000B680C">
        <w:rPr>
          <w:rStyle w:val="fontcolorred1"/>
          <w:rFonts w:ascii="SimSun" w:eastAsia="SimSun" w:hAnsi="SimSun" w:cs="SimSun" w:hint="eastAsia"/>
          <w:color w:val="000000" w:themeColor="text1"/>
          <w:sz w:val="24"/>
          <w:u w:val="none"/>
          <w:lang w:bidi="ar"/>
        </w:rPr>
        <w:t>20</w:t>
      </w:r>
      <w:r w:rsidRPr="000B680C">
        <w:rPr>
          <w:rStyle w:val="fontcolorred1"/>
          <w:rFonts w:ascii="SimSun" w:eastAsia="SimSun" w:hAnsi="SimSun" w:cs="SimSun"/>
          <w:color w:val="000000" w:themeColor="text1"/>
          <w:sz w:val="24"/>
          <w:u w:val="none"/>
          <w:lang w:bidi="ar"/>
        </w:rPr>
        <w:t>23</w:t>
      </w:r>
      <w:r w:rsidRPr="000B680C">
        <w:rPr>
          <w:rStyle w:val="fontcolorred1"/>
          <w:rFonts w:ascii="SimSun" w:eastAsia="SimSun" w:hAnsi="SimSun" w:cs="SimSun" w:hint="eastAsia"/>
          <w:color w:val="000000" w:themeColor="text1"/>
          <w:sz w:val="24"/>
          <w:u w:val="none"/>
          <w:lang w:bidi="ar"/>
        </w:rPr>
        <w:t>年</w:t>
      </w:r>
      <w:r w:rsidRPr="000B680C">
        <w:rPr>
          <w:rStyle w:val="fontcolorred1"/>
          <w:rFonts w:ascii="SimSun" w:eastAsia="SimSun" w:hAnsi="SimSun" w:cs="SimSun"/>
          <w:color w:val="000000" w:themeColor="text1"/>
          <w:sz w:val="24"/>
          <w:u w:val="none"/>
          <w:lang w:bidi="ar"/>
        </w:rPr>
        <w:t>2</w:t>
      </w:r>
      <w:r w:rsidRPr="000B680C">
        <w:rPr>
          <w:rStyle w:val="fontcolorred1"/>
          <w:rFonts w:ascii="SimSun" w:eastAsia="SimSun" w:hAnsi="SimSun" w:cs="SimSun" w:hint="eastAsia"/>
          <w:color w:val="000000" w:themeColor="text1"/>
          <w:sz w:val="24"/>
          <w:u w:val="none"/>
          <w:lang w:bidi="ar"/>
        </w:rPr>
        <w:t>月</w:t>
      </w:r>
      <w:r w:rsidRPr="000B680C">
        <w:rPr>
          <w:rStyle w:val="fontcolorred1"/>
          <w:rFonts w:ascii="SimSun" w:eastAsia="SimSun" w:hAnsi="SimSun" w:cs="SimSun"/>
          <w:color w:val="000000" w:themeColor="text1"/>
          <w:sz w:val="24"/>
          <w:u w:val="none"/>
          <w:lang w:bidi="ar"/>
        </w:rPr>
        <w:t>28</w:t>
      </w:r>
      <w:r w:rsidRPr="000B680C">
        <w:rPr>
          <w:rStyle w:val="fontcolorred1"/>
          <w:rFonts w:ascii="SimSun" w:eastAsia="SimSun" w:hAnsi="SimSun" w:cs="SimSun" w:hint="eastAsia"/>
          <w:color w:val="000000" w:themeColor="text1"/>
          <w:sz w:val="24"/>
          <w:u w:val="none"/>
          <w:lang w:bidi="ar"/>
        </w:rPr>
        <w:t>日，《</w:t>
      </w:r>
      <w:r w:rsidRPr="000B680C">
        <w:rPr>
          <w:rStyle w:val="fontcolorred1"/>
          <w:rFonts w:ascii="SimSun" w:eastAsia="SimSun" w:hAnsi="SimSun" w:cs="SimSun"/>
          <w:color w:val="000000" w:themeColor="text1"/>
          <w:sz w:val="24"/>
          <w:u w:val="none"/>
          <w:lang w:bidi="ar"/>
        </w:rPr>
        <w:t>中华人民共和国</w:t>
      </w:r>
      <w:r w:rsidRPr="000B680C">
        <w:rPr>
          <w:rStyle w:val="fontcolorred1"/>
          <w:rFonts w:ascii="SimSun" w:eastAsia="SimSun" w:hAnsi="SimSun" w:cs="SimSun" w:hint="eastAsia"/>
          <w:color w:val="000000" w:themeColor="text1"/>
          <w:sz w:val="24"/>
          <w:u w:val="none"/>
          <w:lang w:bidi="ar"/>
        </w:rPr>
        <w:t>反家庭暴力法》</w:t>
      </w:r>
      <w:r w:rsidRPr="000B680C">
        <w:rPr>
          <w:rStyle w:val="fontcolorred1"/>
          <w:rFonts w:ascii="SimSun" w:eastAsia="SimSun" w:hAnsi="SimSun" w:cs="SimSun"/>
          <w:color w:val="000000" w:themeColor="text1"/>
          <w:sz w:val="24"/>
          <w:u w:val="none"/>
          <w:lang w:bidi="ar"/>
        </w:rPr>
        <w:t>（以下简称</w:t>
      </w:r>
      <w:r w:rsidRPr="000B680C">
        <w:rPr>
          <w:color w:val="000000" w:themeColor="text1"/>
          <w:sz w:val="24"/>
        </w:rPr>
        <w:t>《反家庭暴力法》</w:t>
      </w:r>
      <w:r w:rsidRPr="000B680C">
        <w:rPr>
          <w:rFonts w:ascii="SimSong Regular" w:eastAsia="SimSong Regular" w:hAnsi="SimSong Regular" w:cs="SimSong Regular" w:hint="eastAsia"/>
          <w:color w:val="000000" w:themeColor="text1"/>
          <w:kern w:val="0"/>
          <w:sz w:val="24"/>
          <w:lang w:bidi="ar"/>
        </w:rPr>
        <w:t>）已经</w:t>
      </w:r>
      <w:r w:rsidRPr="000B680C">
        <w:rPr>
          <w:rStyle w:val="fontcolorred1"/>
          <w:rFonts w:ascii="SimSong Regular" w:eastAsia="SimSong Regular" w:hAnsi="SimSong Regular" w:cs="SimSong Regular" w:hint="eastAsia"/>
          <w:color w:val="000000" w:themeColor="text1"/>
          <w:sz w:val="24"/>
          <w:u w:val="none"/>
          <w:lang w:bidi="ar"/>
        </w:rPr>
        <w:t>施行</w:t>
      </w:r>
      <w:r w:rsidR="00080432" w:rsidRPr="000B680C">
        <w:rPr>
          <w:rStyle w:val="fontcolorred1"/>
          <w:rFonts w:ascii="SimSong Regular" w:eastAsia="SimSong Regular" w:hAnsi="SimSong Regular" w:cs="SimSong Regular" w:hint="eastAsia"/>
          <w:color w:val="000000" w:themeColor="text1"/>
          <w:sz w:val="24"/>
          <w:u w:val="none"/>
          <w:lang w:bidi="ar"/>
        </w:rPr>
        <w:t>了</w:t>
      </w:r>
      <w:r w:rsidRPr="000B680C">
        <w:rPr>
          <w:rStyle w:val="fontcolorred1"/>
          <w:rFonts w:ascii="SimSong Regular" w:eastAsia="SimSong Regular" w:hAnsi="SimSong Regular" w:cs="SimSong Regular" w:hint="eastAsia"/>
          <w:color w:val="000000" w:themeColor="text1"/>
          <w:sz w:val="24"/>
          <w:u w:val="none"/>
          <w:lang w:bidi="ar"/>
        </w:rPr>
        <w:t>7周年。2</w:t>
      </w:r>
      <w:r w:rsidRPr="000B680C">
        <w:rPr>
          <w:rStyle w:val="fontcolorred1"/>
          <w:rFonts w:ascii="SimSong Regular" w:eastAsia="SimSong Regular" w:hAnsi="SimSong Regular" w:cs="SimSong Regular"/>
          <w:color w:val="000000" w:themeColor="text1"/>
          <w:sz w:val="24"/>
          <w:u w:val="none"/>
          <w:lang w:bidi="ar"/>
        </w:rPr>
        <w:t>017</w:t>
      </w:r>
      <w:r w:rsidRPr="000B680C">
        <w:rPr>
          <w:rStyle w:val="fontcolorred1"/>
          <w:rFonts w:ascii="SimSong Regular" w:eastAsia="SimSong Regular" w:hAnsi="SimSong Regular" w:cs="SimSong Regular" w:hint="eastAsia"/>
          <w:color w:val="000000" w:themeColor="text1"/>
          <w:sz w:val="24"/>
          <w:u w:val="none"/>
          <w:lang w:bidi="ar"/>
        </w:rPr>
        <w:t>年3月1日以来，北京为平妇女权益机构持续发布民间监测报告</w:t>
      </w:r>
      <w:r w:rsidR="00CA5BBB" w:rsidRPr="000B680C">
        <w:rPr>
          <w:rStyle w:val="fontcolorred1"/>
          <w:rFonts w:ascii="SimSong Regular" w:eastAsia="SimSong Regular" w:hAnsi="SimSong Regular" w:cs="SimSong Regular" w:hint="eastAsia"/>
          <w:color w:val="000000" w:themeColor="text1"/>
          <w:sz w:val="24"/>
          <w:u w:val="none"/>
          <w:lang w:bidi="ar"/>
        </w:rPr>
        <w:t>，</w:t>
      </w:r>
      <w:r w:rsidRPr="000B680C">
        <w:rPr>
          <w:rStyle w:val="a5"/>
          <w:rFonts w:ascii="SimSong Regular" w:eastAsia="SimSong Regular" w:hAnsi="SimSong Regular" w:cs="SimSong Regular"/>
          <w:color w:val="000000" w:themeColor="text1"/>
          <w:sz w:val="24"/>
          <w:lang w:bidi="ar"/>
        </w:rPr>
        <w:footnoteReference w:id="1"/>
      </w:r>
      <w:r w:rsidRPr="000B680C">
        <w:rPr>
          <w:rFonts w:ascii="SimSun" w:eastAsia="SimSun" w:hAnsi="SimSun" w:cs="SimSun" w:hint="eastAsia"/>
          <w:color w:val="000000" w:themeColor="text1"/>
          <w:kern w:val="0"/>
          <w:sz w:val="24"/>
          <w:vertAlign w:val="superscript"/>
          <w:lang w:bidi="ar"/>
        </w:rPr>
        <w:t xml:space="preserve"> </w:t>
      </w:r>
      <w:r w:rsidR="00CA5BBB" w:rsidRPr="000B680C">
        <w:rPr>
          <w:rStyle w:val="fontcolorred1"/>
          <w:rFonts w:ascii="SimSong Regular" w:eastAsia="SimSong Regular" w:hAnsi="SimSong Regular" w:cs="SimSong Regular" w:hint="eastAsia"/>
          <w:color w:val="000000" w:themeColor="text1"/>
          <w:sz w:val="24"/>
          <w:u w:val="none"/>
          <w:lang w:bidi="ar"/>
        </w:rPr>
        <w:t>以期勾画我国反对</w:t>
      </w:r>
      <w:r w:rsidR="00CA5BBB" w:rsidRPr="000B680C">
        <w:rPr>
          <w:rFonts w:ascii="SimSong Regular" w:eastAsia="SimSong Regular" w:hAnsi="SimSong Regular" w:cs="SimSong Regular" w:hint="eastAsia"/>
          <w:color w:val="000000" w:themeColor="text1"/>
          <w:kern w:val="0"/>
          <w:sz w:val="24"/>
          <w:lang w:bidi="ar"/>
        </w:rPr>
        <w:t>家庭暴力的成就，识别存在的挑战，提出对策建议，与社会各界共同促进</w:t>
      </w:r>
      <w:r w:rsidR="00CA5BBB" w:rsidRPr="000B680C">
        <w:rPr>
          <w:rFonts w:ascii="SimSong Regular" w:eastAsia="SimSong Regular" w:hAnsi="SimSong Regular" w:cs="SimSong Regular" w:hint="eastAsia"/>
          <w:color w:val="000000" w:themeColor="text1"/>
          <w:sz w:val="24"/>
        </w:rPr>
        <w:t>家庭安全、社会和谐。</w:t>
      </w:r>
      <w:r w:rsidR="00634A62" w:rsidRPr="000B680C">
        <w:rPr>
          <w:rStyle w:val="fontcolorred1"/>
          <w:rFonts w:ascii="SimSong Regular" w:eastAsia="SimSong Regular" w:hAnsi="SimSong Regular" w:cs="SimSong Regular" w:hint="eastAsia"/>
          <w:color w:val="000000" w:themeColor="text1"/>
          <w:sz w:val="24"/>
          <w:u w:val="none"/>
          <w:lang w:bidi="ar"/>
        </w:rPr>
        <w:t>此次</w:t>
      </w:r>
      <w:r w:rsidRPr="000B680C">
        <w:rPr>
          <w:rStyle w:val="fontcolorred1"/>
          <w:rFonts w:ascii="SimSong Regular" w:eastAsia="SimSong Regular" w:hAnsi="SimSong Regular" w:cs="SimSong Regular" w:hint="eastAsia"/>
          <w:color w:val="000000" w:themeColor="text1"/>
          <w:sz w:val="24"/>
          <w:u w:val="none"/>
          <w:lang w:bidi="ar"/>
        </w:rPr>
        <w:t>奉献的最</w:t>
      </w:r>
      <w:r w:rsidRPr="000B680C">
        <w:rPr>
          <w:rStyle w:val="fontcolorred1"/>
          <w:rFonts w:ascii="SimSong Regular" w:eastAsia="SimSong Regular" w:hAnsi="SimSong Regular" w:cs="SimSong Regular" w:hint="eastAsia"/>
          <w:color w:val="000000" w:themeColor="text1"/>
          <w:sz w:val="24"/>
          <w:u w:val="none"/>
          <w:lang w:bidi="ar"/>
        </w:rPr>
        <w:lastRenderedPageBreak/>
        <w:t>新监测报告</w:t>
      </w:r>
      <w:r w:rsidR="00CA5BBB" w:rsidRPr="000B680C">
        <w:rPr>
          <w:rStyle w:val="fontcolorred1"/>
          <w:rFonts w:ascii="SimSong Regular" w:eastAsia="SimSong Regular" w:hAnsi="SimSong Regular" w:cs="SimSong Regular" w:hint="eastAsia"/>
          <w:color w:val="000000" w:themeColor="text1"/>
          <w:sz w:val="24"/>
          <w:u w:val="none"/>
          <w:lang w:bidi="ar"/>
        </w:rPr>
        <w:t>共三篇，分为概述篇、案例篇和媒体篇，均</w:t>
      </w:r>
      <w:r w:rsidR="00634A62" w:rsidRPr="000B680C">
        <w:rPr>
          <w:rStyle w:val="fontcolorred1"/>
          <w:rFonts w:ascii="SimSong Regular" w:eastAsia="SimSong Regular" w:hAnsi="SimSong Regular" w:cs="SimSong Regular" w:hint="eastAsia"/>
          <w:color w:val="000000" w:themeColor="text1"/>
          <w:sz w:val="24"/>
          <w:u w:val="none"/>
          <w:lang w:bidi="ar"/>
        </w:rPr>
        <w:t>以六周年监测报告为基础，</w:t>
      </w:r>
      <w:r w:rsidR="00634A62" w:rsidRPr="000B680C">
        <w:rPr>
          <w:rStyle w:val="a5"/>
          <w:rFonts w:ascii="SimSong Regular" w:eastAsia="SimSong Regular" w:hAnsi="SimSong Regular" w:cs="SimSong Regular"/>
          <w:color w:val="000000" w:themeColor="text1"/>
          <w:sz w:val="24"/>
          <w:lang w:bidi="ar"/>
        </w:rPr>
        <w:footnoteReference w:id="2"/>
      </w:r>
      <w:r w:rsidR="00634A62" w:rsidRPr="000B680C">
        <w:rPr>
          <w:rStyle w:val="fontcolorred1"/>
          <w:rFonts w:ascii="SimSong Regular" w:eastAsia="SimSong Regular" w:hAnsi="SimSong Regular" w:cs="SimSong Regular" w:hint="eastAsia"/>
          <w:color w:val="000000" w:themeColor="text1"/>
          <w:sz w:val="24"/>
          <w:u w:val="none"/>
          <w:lang w:bidi="ar"/>
        </w:rPr>
        <w:t>和之前五年的监测报告在体例和内容上做了新的探索，</w:t>
      </w:r>
      <w:r w:rsidRPr="000B680C">
        <w:rPr>
          <w:rStyle w:val="fontcolorred1"/>
          <w:rFonts w:ascii="SimSong Regular" w:eastAsia="SimSong Regular" w:hAnsi="SimSong Regular" w:cs="SimSong Regular" w:hint="eastAsia"/>
          <w:color w:val="000000" w:themeColor="text1"/>
          <w:sz w:val="24"/>
          <w:u w:val="none"/>
          <w:lang w:bidi="ar"/>
        </w:rPr>
        <w:t>敬请各界读者关注和指正。</w:t>
      </w:r>
      <w:r w:rsidRPr="000B680C">
        <w:rPr>
          <w:rStyle w:val="a5"/>
          <w:rFonts w:ascii="SimSong Regular" w:eastAsia="SimSong Regular" w:hAnsi="SimSong Regular" w:cs="SimSong Regular"/>
          <w:color w:val="000000" w:themeColor="text1"/>
          <w:sz w:val="24"/>
          <w:lang w:bidi="ar"/>
        </w:rPr>
        <w:footnoteReference w:id="3"/>
      </w:r>
    </w:p>
    <w:p w14:paraId="537E3D89" w14:textId="77777777" w:rsidR="00CA5BBB" w:rsidRPr="000B680C" w:rsidRDefault="00CA5BBB">
      <w:pPr>
        <w:jc w:val="left"/>
        <w:rPr>
          <w:color w:val="000000" w:themeColor="text1"/>
        </w:rPr>
      </w:pPr>
    </w:p>
    <w:p w14:paraId="20787E77" w14:textId="72958B26" w:rsidR="00746FDD" w:rsidRPr="000B680C" w:rsidRDefault="00C87212" w:rsidP="0016142B">
      <w:pPr>
        <w:pStyle w:val="2"/>
        <w:rPr>
          <w:color w:val="000000" w:themeColor="text1"/>
        </w:rPr>
      </w:pPr>
      <w:bookmarkStart w:id="4" w:name="_Toc122893296"/>
      <w:bookmarkStart w:id="5" w:name="_Toc128654189"/>
      <w:r w:rsidRPr="000B680C">
        <w:rPr>
          <w:rFonts w:hint="eastAsia"/>
          <w:color w:val="000000" w:themeColor="text1"/>
        </w:rPr>
        <w:t>背景和方法</w:t>
      </w:r>
      <w:bookmarkEnd w:id="4"/>
      <w:bookmarkEnd w:id="5"/>
    </w:p>
    <w:p w14:paraId="3E55C8FE" w14:textId="754CF733" w:rsidR="0096343C" w:rsidRPr="000B680C" w:rsidRDefault="0096343C" w:rsidP="00DB412B">
      <w:pPr>
        <w:jc w:val="left"/>
        <w:rPr>
          <w:color w:val="000000" w:themeColor="text1"/>
        </w:rPr>
      </w:pPr>
      <w:r w:rsidRPr="000B680C">
        <w:rPr>
          <w:rFonts w:hint="eastAsia"/>
          <w:color w:val="000000" w:themeColor="text1"/>
        </w:rPr>
        <w:t>在</w:t>
      </w:r>
      <w:r w:rsidR="00873327" w:rsidRPr="000B680C">
        <w:rPr>
          <w:rFonts w:hint="eastAsia"/>
          <w:color w:val="000000" w:themeColor="text1"/>
        </w:rPr>
        <w:t>《中华人民共和国反家庭暴力法》施行</w:t>
      </w:r>
      <w:r w:rsidR="00873327" w:rsidRPr="000B680C">
        <w:rPr>
          <w:rFonts w:hint="eastAsia"/>
          <w:color w:val="000000" w:themeColor="text1"/>
        </w:rPr>
        <w:t>7</w:t>
      </w:r>
      <w:r w:rsidR="00873327" w:rsidRPr="000B680C">
        <w:rPr>
          <w:rFonts w:hint="eastAsia"/>
          <w:color w:val="000000" w:themeColor="text1"/>
        </w:rPr>
        <w:t>周年</w:t>
      </w:r>
      <w:r w:rsidR="004D4F75" w:rsidRPr="000B680C">
        <w:rPr>
          <w:rFonts w:hint="eastAsia"/>
          <w:color w:val="000000" w:themeColor="text1"/>
        </w:rPr>
        <w:t>之际</w:t>
      </w:r>
      <w:r w:rsidRPr="000B680C">
        <w:rPr>
          <w:rFonts w:hint="eastAsia"/>
          <w:color w:val="000000" w:themeColor="text1"/>
        </w:rPr>
        <w:t>，北京为平发布了这一份年度监测报告，</w:t>
      </w:r>
      <w:r w:rsidR="00873327" w:rsidRPr="000B680C">
        <w:rPr>
          <w:rFonts w:hint="eastAsia"/>
          <w:color w:val="000000" w:themeColor="text1"/>
        </w:rPr>
        <w:t>聚焦反家暴法中所</w:t>
      </w:r>
      <w:r w:rsidR="004D4F75" w:rsidRPr="000B680C">
        <w:rPr>
          <w:rFonts w:hint="eastAsia"/>
          <w:color w:val="000000" w:themeColor="text1"/>
        </w:rPr>
        <w:t>授权或担责</w:t>
      </w:r>
      <w:r w:rsidR="00873327" w:rsidRPr="000B680C">
        <w:rPr>
          <w:rFonts w:hint="eastAsia"/>
          <w:color w:val="000000" w:themeColor="text1"/>
        </w:rPr>
        <w:t>的</w:t>
      </w:r>
      <w:r w:rsidR="004D4F75" w:rsidRPr="000B680C">
        <w:rPr>
          <w:rFonts w:hint="eastAsia"/>
          <w:color w:val="000000" w:themeColor="text1"/>
        </w:rPr>
        <w:t>主体</w:t>
      </w:r>
      <w:r w:rsidR="00873327" w:rsidRPr="000B680C">
        <w:rPr>
          <w:rFonts w:hint="eastAsia"/>
          <w:color w:val="000000" w:themeColor="text1"/>
        </w:rPr>
        <w:t>，关注其在</w:t>
      </w:r>
      <w:r w:rsidR="00C87212" w:rsidRPr="000B680C">
        <w:rPr>
          <w:rFonts w:hint="eastAsia"/>
          <w:color w:val="000000" w:themeColor="text1"/>
        </w:rPr>
        <w:t>预防和</w:t>
      </w:r>
      <w:r w:rsidR="004D4F75" w:rsidRPr="000B680C">
        <w:rPr>
          <w:rFonts w:hint="eastAsia"/>
          <w:color w:val="000000" w:themeColor="text1"/>
        </w:rPr>
        <w:t>应对</w:t>
      </w:r>
      <w:r w:rsidR="00DB412B" w:rsidRPr="000B680C">
        <w:rPr>
          <w:rFonts w:hint="eastAsia"/>
          <w:color w:val="000000" w:themeColor="text1"/>
        </w:rPr>
        <w:t>家庭暴力</w:t>
      </w:r>
      <w:r w:rsidR="00A056F1" w:rsidRPr="000B680C">
        <w:rPr>
          <w:rFonts w:hint="eastAsia"/>
          <w:color w:val="000000" w:themeColor="text1"/>
        </w:rPr>
        <w:t>事件</w:t>
      </w:r>
      <w:r w:rsidR="00873327" w:rsidRPr="000B680C">
        <w:rPr>
          <w:rFonts w:hint="eastAsia"/>
          <w:color w:val="000000" w:themeColor="text1"/>
        </w:rPr>
        <w:t>中</w:t>
      </w:r>
      <w:r w:rsidR="00DB412B" w:rsidRPr="000B680C">
        <w:rPr>
          <w:rFonts w:hint="eastAsia"/>
          <w:color w:val="000000" w:themeColor="text1"/>
        </w:rPr>
        <w:t>的</w:t>
      </w:r>
      <w:r w:rsidR="00C87212" w:rsidRPr="000B680C">
        <w:rPr>
          <w:rFonts w:hint="eastAsia"/>
          <w:color w:val="000000" w:themeColor="text1"/>
        </w:rPr>
        <w:t>具体</w:t>
      </w:r>
      <w:r w:rsidR="00DB412B" w:rsidRPr="000B680C">
        <w:rPr>
          <w:rFonts w:hint="eastAsia"/>
          <w:color w:val="000000" w:themeColor="text1"/>
        </w:rPr>
        <w:t>作</w:t>
      </w:r>
      <w:r w:rsidR="00C87212" w:rsidRPr="000B680C">
        <w:rPr>
          <w:rFonts w:hint="eastAsia"/>
          <w:color w:val="000000" w:themeColor="text1"/>
        </w:rPr>
        <w:t>法</w:t>
      </w:r>
      <w:r w:rsidR="00DB412B" w:rsidRPr="000B680C">
        <w:rPr>
          <w:rFonts w:hint="eastAsia"/>
          <w:color w:val="000000" w:themeColor="text1"/>
        </w:rPr>
        <w:t>，</w:t>
      </w:r>
      <w:r w:rsidR="00C87212" w:rsidRPr="000B680C">
        <w:rPr>
          <w:rFonts w:hint="eastAsia"/>
          <w:color w:val="000000" w:themeColor="text1"/>
        </w:rPr>
        <w:t>以期窥斑见豹，</w:t>
      </w:r>
      <w:r w:rsidR="00873327" w:rsidRPr="000B680C">
        <w:rPr>
          <w:rFonts w:hint="eastAsia"/>
          <w:color w:val="000000" w:themeColor="text1"/>
        </w:rPr>
        <w:t>揭示</w:t>
      </w:r>
      <w:r w:rsidR="00DB412B" w:rsidRPr="000B680C">
        <w:rPr>
          <w:rFonts w:hint="eastAsia"/>
          <w:color w:val="000000" w:themeColor="text1"/>
        </w:rPr>
        <w:t>反家暴法</w:t>
      </w:r>
      <w:r w:rsidR="00A056F1" w:rsidRPr="000B680C">
        <w:rPr>
          <w:rFonts w:hint="eastAsia"/>
          <w:color w:val="000000" w:themeColor="text1"/>
        </w:rPr>
        <w:t>实施</w:t>
      </w:r>
      <w:r w:rsidR="00C87212" w:rsidRPr="000B680C">
        <w:rPr>
          <w:rFonts w:hint="eastAsia"/>
          <w:color w:val="000000" w:themeColor="text1"/>
        </w:rPr>
        <w:t>中的实</w:t>
      </w:r>
      <w:r w:rsidR="00A056F1" w:rsidRPr="000B680C">
        <w:rPr>
          <w:rFonts w:hint="eastAsia"/>
          <w:color w:val="000000" w:themeColor="text1"/>
        </w:rPr>
        <w:t>际</w:t>
      </w:r>
      <w:r w:rsidR="00873327" w:rsidRPr="000B680C">
        <w:rPr>
          <w:rFonts w:hint="eastAsia"/>
          <w:color w:val="000000" w:themeColor="text1"/>
        </w:rPr>
        <w:t>状况</w:t>
      </w:r>
      <w:r w:rsidR="00DB412B" w:rsidRPr="000B680C">
        <w:rPr>
          <w:rFonts w:hint="eastAsia"/>
          <w:color w:val="000000" w:themeColor="text1"/>
        </w:rPr>
        <w:t>。</w:t>
      </w:r>
      <w:r w:rsidR="00082FF4" w:rsidRPr="000B680C">
        <w:rPr>
          <w:rFonts w:hint="eastAsia"/>
          <w:color w:val="000000" w:themeColor="text1"/>
        </w:rPr>
        <w:t>本报告</w:t>
      </w:r>
      <w:r w:rsidR="00873327" w:rsidRPr="000B680C">
        <w:rPr>
          <w:rFonts w:hint="eastAsia"/>
          <w:color w:val="000000" w:themeColor="text1"/>
        </w:rPr>
        <w:t>选取的案例发生在</w:t>
      </w:r>
      <w:r w:rsidR="00082FF4" w:rsidRPr="000B680C">
        <w:rPr>
          <w:rFonts w:hint="eastAsia"/>
          <w:color w:val="000000" w:themeColor="text1"/>
        </w:rPr>
        <w:t>2</w:t>
      </w:r>
      <w:r w:rsidR="00082FF4" w:rsidRPr="000B680C">
        <w:rPr>
          <w:color w:val="000000" w:themeColor="text1"/>
        </w:rPr>
        <w:t>016</w:t>
      </w:r>
      <w:r w:rsidR="00082FF4" w:rsidRPr="000B680C">
        <w:rPr>
          <w:rFonts w:hint="eastAsia"/>
          <w:color w:val="000000" w:themeColor="text1"/>
        </w:rPr>
        <w:t>年</w:t>
      </w:r>
      <w:r w:rsidR="00082FF4" w:rsidRPr="000B680C">
        <w:rPr>
          <w:rFonts w:hint="eastAsia"/>
          <w:color w:val="000000" w:themeColor="text1"/>
        </w:rPr>
        <w:t>3</w:t>
      </w:r>
      <w:r w:rsidR="00082FF4" w:rsidRPr="000B680C">
        <w:rPr>
          <w:rFonts w:hint="eastAsia"/>
          <w:color w:val="000000" w:themeColor="text1"/>
        </w:rPr>
        <w:t>月</w:t>
      </w:r>
      <w:r w:rsidR="00082FF4" w:rsidRPr="000B680C">
        <w:rPr>
          <w:rFonts w:hint="eastAsia"/>
          <w:color w:val="000000" w:themeColor="text1"/>
        </w:rPr>
        <w:t>1</w:t>
      </w:r>
      <w:r w:rsidR="00082FF4" w:rsidRPr="000B680C">
        <w:rPr>
          <w:rFonts w:hint="eastAsia"/>
          <w:color w:val="000000" w:themeColor="text1"/>
        </w:rPr>
        <w:t>日《中华人民共和国反家庭暴力法》实施至</w:t>
      </w:r>
      <w:r w:rsidR="00082FF4" w:rsidRPr="000B680C">
        <w:rPr>
          <w:rFonts w:hint="eastAsia"/>
          <w:color w:val="000000" w:themeColor="text1"/>
        </w:rPr>
        <w:t>2</w:t>
      </w:r>
      <w:r w:rsidR="00082FF4" w:rsidRPr="000B680C">
        <w:rPr>
          <w:color w:val="000000" w:themeColor="text1"/>
        </w:rPr>
        <w:t>02</w:t>
      </w:r>
      <w:r w:rsidR="00873327" w:rsidRPr="000B680C">
        <w:rPr>
          <w:color w:val="000000" w:themeColor="text1"/>
        </w:rPr>
        <w:t>3</w:t>
      </w:r>
      <w:r w:rsidR="00082FF4" w:rsidRPr="000B680C">
        <w:rPr>
          <w:rFonts w:hint="eastAsia"/>
          <w:color w:val="000000" w:themeColor="text1"/>
        </w:rPr>
        <w:t>年</w:t>
      </w:r>
      <w:r w:rsidR="00082FF4" w:rsidRPr="000B680C">
        <w:rPr>
          <w:rFonts w:hint="eastAsia"/>
          <w:color w:val="000000" w:themeColor="text1"/>
        </w:rPr>
        <w:t>2</w:t>
      </w:r>
      <w:r w:rsidR="00082FF4" w:rsidRPr="000B680C">
        <w:rPr>
          <w:rFonts w:hint="eastAsia"/>
          <w:color w:val="000000" w:themeColor="text1"/>
        </w:rPr>
        <w:t>月</w:t>
      </w:r>
      <w:r w:rsidR="00082FF4" w:rsidRPr="000B680C">
        <w:rPr>
          <w:rFonts w:hint="eastAsia"/>
          <w:color w:val="000000" w:themeColor="text1"/>
        </w:rPr>
        <w:t>2</w:t>
      </w:r>
      <w:r w:rsidR="00082FF4" w:rsidRPr="000B680C">
        <w:rPr>
          <w:color w:val="000000" w:themeColor="text1"/>
        </w:rPr>
        <w:t>8</w:t>
      </w:r>
      <w:r w:rsidR="00082FF4" w:rsidRPr="000B680C">
        <w:rPr>
          <w:rFonts w:hint="eastAsia"/>
          <w:color w:val="000000" w:themeColor="text1"/>
        </w:rPr>
        <w:t>日的</w:t>
      </w:r>
      <w:r w:rsidR="00873327" w:rsidRPr="000B680C">
        <w:rPr>
          <w:rFonts w:hint="eastAsia"/>
          <w:color w:val="000000" w:themeColor="text1"/>
        </w:rPr>
        <w:t>7</w:t>
      </w:r>
      <w:r w:rsidR="00082FF4" w:rsidRPr="000B680C">
        <w:rPr>
          <w:rFonts w:hint="eastAsia"/>
          <w:color w:val="000000" w:themeColor="text1"/>
        </w:rPr>
        <w:t>年</w:t>
      </w:r>
      <w:r w:rsidR="00A056F1" w:rsidRPr="000B680C">
        <w:rPr>
          <w:rFonts w:hint="eastAsia"/>
          <w:color w:val="000000" w:themeColor="text1"/>
        </w:rPr>
        <w:t>间</w:t>
      </w:r>
      <w:r w:rsidRPr="000B680C">
        <w:rPr>
          <w:rFonts w:hint="eastAsia"/>
          <w:color w:val="000000" w:themeColor="text1"/>
        </w:rPr>
        <w:t>。</w:t>
      </w:r>
      <w:r w:rsidR="004D4F75" w:rsidRPr="000B680C">
        <w:rPr>
          <w:rFonts w:hint="eastAsia"/>
          <w:color w:val="000000" w:themeColor="text1"/>
        </w:rPr>
        <w:t>为更好地反应现状，</w:t>
      </w:r>
      <w:r w:rsidR="00A056F1" w:rsidRPr="000B680C">
        <w:rPr>
          <w:rFonts w:hint="eastAsia"/>
          <w:color w:val="000000" w:themeColor="text1"/>
        </w:rPr>
        <w:t>报告</w:t>
      </w:r>
      <w:r w:rsidR="00082FF4" w:rsidRPr="000B680C">
        <w:rPr>
          <w:rFonts w:hint="eastAsia"/>
          <w:color w:val="000000" w:themeColor="text1"/>
        </w:rPr>
        <w:t>侧重于</w:t>
      </w:r>
      <w:r w:rsidR="00873327" w:rsidRPr="000B680C">
        <w:rPr>
          <w:rFonts w:hint="eastAsia"/>
          <w:color w:val="000000" w:themeColor="text1"/>
        </w:rPr>
        <w:t>选评比较新近的案例</w:t>
      </w:r>
      <w:r w:rsidR="00082FF4" w:rsidRPr="000B680C">
        <w:rPr>
          <w:rFonts w:hint="eastAsia"/>
          <w:color w:val="000000" w:themeColor="text1"/>
        </w:rPr>
        <w:t>。</w:t>
      </w:r>
    </w:p>
    <w:p w14:paraId="7430177B" w14:textId="77777777" w:rsidR="0096343C" w:rsidRPr="000B680C" w:rsidRDefault="0096343C" w:rsidP="00DB412B">
      <w:pPr>
        <w:jc w:val="left"/>
        <w:rPr>
          <w:color w:val="000000" w:themeColor="text1"/>
        </w:rPr>
      </w:pPr>
    </w:p>
    <w:p w14:paraId="4D1607A0" w14:textId="25156ABB" w:rsidR="00DB412B" w:rsidRPr="000B680C" w:rsidRDefault="006E19D0" w:rsidP="00DB412B">
      <w:pPr>
        <w:jc w:val="left"/>
        <w:rPr>
          <w:color w:val="000000" w:themeColor="text1"/>
        </w:rPr>
      </w:pPr>
      <w:r w:rsidRPr="000B680C">
        <w:rPr>
          <w:rFonts w:hint="eastAsia"/>
          <w:color w:val="000000" w:themeColor="text1"/>
        </w:rPr>
        <w:t>本报告所</w:t>
      </w:r>
      <w:r w:rsidR="00873327" w:rsidRPr="000B680C">
        <w:rPr>
          <w:rFonts w:hint="eastAsia"/>
          <w:color w:val="000000" w:themeColor="text1"/>
        </w:rPr>
        <w:t>称</w:t>
      </w:r>
      <w:r w:rsidRPr="000B680C">
        <w:rPr>
          <w:rFonts w:hint="eastAsia"/>
          <w:color w:val="000000" w:themeColor="text1"/>
        </w:rPr>
        <w:t>的“</w:t>
      </w:r>
      <w:r w:rsidR="00DB412B" w:rsidRPr="000B680C">
        <w:rPr>
          <w:rFonts w:hint="eastAsia"/>
          <w:color w:val="000000" w:themeColor="text1"/>
        </w:rPr>
        <w:t>案例</w:t>
      </w:r>
      <w:r w:rsidRPr="000B680C">
        <w:rPr>
          <w:rFonts w:hint="eastAsia"/>
          <w:color w:val="000000" w:themeColor="text1"/>
        </w:rPr>
        <w:t>”</w:t>
      </w:r>
      <w:r w:rsidR="00873327" w:rsidRPr="000B680C">
        <w:rPr>
          <w:rFonts w:hint="eastAsia"/>
          <w:color w:val="000000" w:themeColor="text1"/>
        </w:rPr>
        <w:t>，</w:t>
      </w:r>
      <w:r w:rsidR="00DB412B" w:rsidRPr="000B680C">
        <w:rPr>
          <w:rFonts w:hint="eastAsia"/>
          <w:color w:val="000000" w:themeColor="text1"/>
        </w:rPr>
        <w:t>并</w:t>
      </w:r>
      <w:r w:rsidRPr="000B680C">
        <w:rPr>
          <w:rFonts w:hint="eastAsia"/>
          <w:color w:val="000000" w:themeColor="text1"/>
        </w:rPr>
        <w:t>非狭义</w:t>
      </w:r>
      <w:r w:rsidR="00DB412B" w:rsidRPr="000B680C">
        <w:rPr>
          <w:rFonts w:hint="eastAsia"/>
          <w:color w:val="000000" w:themeColor="text1"/>
        </w:rPr>
        <w:t>的法律案例，</w:t>
      </w:r>
      <w:r w:rsidRPr="000B680C">
        <w:rPr>
          <w:rFonts w:hint="eastAsia"/>
          <w:color w:val="000000" w:themeColor="text1"/>
        </w:rPr>
        <w:t>而是既包括进入诉讼程序的司法案件，也包括</w:t>
      </w:r>
      <w:r w:rsidR="00DB412B" w:rsidRPr="000B680C">
        <w:rPr>
          <w:rFonts w:hint="eastAsia"/>
          <w:color w:val="000000" w:themeColor="text1"/>
        </w:rPr>
        <w:t>行政机关、群</w:t>
      </w:r>
      <w:r w:rsidR="004D4F75" w:rsidRPr="000B680C">
        <w:rPr>
          <w:rFonts w:hint="eastAsia"/>
          <w:color w:val="000000" w:themeColor="text1"/>
        </w:rPr>
        <w:t>众团体、社会组织和公民个人</w:t>
      </w:r>
      <w:r w:rsidR="00DB412B" w:rsidRPr="000B680C">
        <w:rPr>
          <w:rFonts w:hint="eastAsia"/>
          <w:color w:val="000000" w:themeColor="text1"/>
        </w:rPr>
        <w:t>对家暴</w:t>
      </w:r>
      <w:r w:rsidRPr="000B680C">
        <w:rPr>
          <w:rFonts w:hint="eastAsia"/>
          <w:color w:val="000000" w:themeColor="text1"/>
        </w:rPr>
        <w:t>的预防、</w:t>
      </w:r>
      <w:r w:rsidR="0096343C" w:rsidRPr="000B680C">
        <w:rPr>
          <w:rFonts w:hint="eastAsia"/>
          <w:color w:val="000000" w:themeColor="text1"/>
        </w:rPr>
        <w:t>对</w:t>
      </w:r>
      <w:r w:rsidRPr="000B680C">
        <w:rPr>
          <w:rFonts w:hint="eastAsia"/>
          <w:color w:val="000000" w:themeColor="text1"/>
        </w:rPr>
        <w:t>具体事件</w:t>
      </w:r>
      <w:r w:rsidR="00873327" w:rsidRPr="000B680C">
        <w:rPr>
          <w:rFonts w:hint="eastAsia"/>
          <w:color w:val="000000" w:themeColor="text1"/>
        </w:rPr>
        <w:t>（个案）</w:t>
      </w:r>
      <w:r w:rsidR="00DB412B" w:rsidRPr="000B680C">
        <w:rPr>
          <w:rFonts w:hint="eastAsia"/>
          <w:color w:val="000000" w:themeColor="text1"/>
        </w:rPr>
        <w:t>的接待、服务</w:t>
      </w:r>
      <w:r w:rsidR="004D4F75" w:rsidRPr="000B680C">
        <w:rPr>
          <w:rFonts w:hint="eastAsia"/>
          <w:color w:val="000000" w:themeColor="text1"/>
        </w:rPr>
        <w:t>和</w:t>
      </w:r>
      <w:r w:rsidR="00DB412B" w:rsidRPr="000B680C">
        <w:rPr>
          <w:rFonts w:hint="eastAsia"/>
          <w:color w:val="000000" w:themeColor="text1"/>
        </w:rPr>
        <w:t>处置</w:t>
      </w:r>
      <w:r w:rsidR="004D4F75" w:rsidRPr="000B680C">
        <w:rPr>
          <w:rFonts w:hint="eastAsia"/>
          <w:color w:val="000000" w:themeColor="text1"/>
        </w:rPr>
        <w:t>应对</w:t>
      </w:r>
      <w:r w:rsidR="00DB412B" w:rsidRPr="000B680C">
        <w:rPr>
          <w:rFonts w:hint="eastAsia"/>
          <w:color w:val="000000" w:themeColor="text1"/>
        </w:rPr>
        <w:t>。</w:t>
      </w:r>
    </w:p>
    <w:p w14:paraId="050BFEA2" w14:textId="6343854E" w:rsidR="00082FF4" w:rsidRPr="000B680C" w:rsidRDefault="00082FF4" w:rsidP="00DB412B">
      <w:pPr>
        <w:jc w:val="left"/>
        <w:rPr>
          <w:color w:val="000000" w:themeColor="text1"/>
        </w:rPr>
      </w:pPr>
    </w:p>
    <w:p w14:paraId="305DF421" w14:textId="050B423B" w:rsidR="00082FF4" w:rsidRPr="000B680C" w:rsidRDefault="00873327" w:rsidP="00DB412B">
      <w:pPr>
        <w:jc w:val="left"/>
        <w:rPr>
          <w:color w:val="000000" w:themeColor="text1"/>
        </w:rPr>
      </w:pPr>
      <w:r w:rsidRPr="000B680C">
        <w:rPr>
          <w:rFonts w:hint="eastAsia"/>
          <w:color w:val="000000" w:themeColor="text1"/>
        </w:rPr>
        <w:t>本</w:t>
      </w:r>
      <w:r w:rsidR="00082FF4" w:rsidRPr="000B680C">
        <w:rPr>
          <w:rFonts w:hint="eastAsia"/>
          <w:color w:val="000000" w:themeColor="text1"/>
        </w:rPr>
        <w:t>报告的体例是：</w:t>
      </w:r>
      <w:r w:rsidR="00F0732F" w:rsidRPr="000B680C">
        <w:rPr>
          <w:rFonts w:hint="eastAsia"/>
          <w:color w:val="000000" w:themeColor="text1"/>
        </w:rPr>
        <w:t>从</w:t>
      </w:r>
      <w:r w:rsidRPr="000B680C">
        <w:rPr>
          <w:rFonts w:hint="eastAsia"/>
          <w:color w:val="000000" w:themeColor="text1"/>
        </w:rPr>
        <w:t>反家暴</w:t>
      </w:r>
      <w:r w:rsidR="00F0732F" w:rsidRPr="000B680C">
        <w:rPr>
          <w:rFonts w:hint="eastAsia"/>
          <w:color w:val="000000" w:themeColor="text1"/>
        </w:rPr>
        <w:t>主体履行法律的授权或规定的职责角度，</w:t>
      </w:r>
      <w:r w:rsidR="00082FF4" w:rsidRPr="000B680C">
        <w:rPr>
          <w:rFonts w:hint="eastAsia"/>
          <w:color w:val="000000" w:themeColor="text1"/>
        </w:rPr>
        <w:t>首先对具体实例进行简要介绍，</w:t>
      </w:r>
      <w:r w:rsidR="00F0732F" w:rsidRPr="000B680C">
        <w:rPr>
          <w:rFonts w:hint="eastAsia"/>
          <w:color w:val="000000" w:themeColor="text1"/>
        </w:rPr>
        <w:t>然后</w:t>
      </w:r>
      <w:r w:rsidR="00082FF4" w:rsidRPr="000B680C">
        <w:rPr>
          <w:rFonts w:hint="eastAsia"/>
          <w:color w:val="000000" w:themeColor="text1"/>
        </w:rPr>
        <w:t>依据反家暴法的相关法条和机构职能</w:t>
      </w:r>
      <w:r w:rsidR="00F0732F" w:rsidRPr="000B680C">
        <w:rPr>
          <w:rFonts w:hint="eastAsia"/>
          <w:color w:val="000000" w:themeColor="text1"/>
        </w:rPr>
        <w:t>来</w:t>
      </w:r>
      <w:r w:rsidR="00082FF4" w:rsidRPr="000B680C">
        <w:rPr>
          <w:rFonts w:hint="eastAsia"/>
          <w:color w:val="000000" w:themeColor="text1"/>
        </w:rPr>
        <w:t>点评这些</w:t>
      </w:r>
      <w:r w:rsidR="00F0732F" w:rsidRPr="000B680C">
        <w:rPr>
          <w:rFonts w:hint="eastAsia"/>
          <w:color w:val="000000" w:themeColor="text1"/>
        </w:rPr>
        <w:t>主体的作为</w:t>
      </w:r>
      <w:r w:rsidR="00082FF4" w:rsidRPr="000B680C">
        <w:rPr>
          <w:rFonts w:hint="eastAsia"/>
          <w:color w:val="000000" w:themeColor="text1"/>
        </w:rPr>
        <w:t>。</w:t>
      </w:r>
    </w:p>
    <w:p w14:paraId="1F070127" w14:textId="7BFBF089" w:rsidR="006E19D0" w:rsidRPr="000B680C" w:rsidRDefault="006E19D0" w:rsidP="00DB412B">
      <w:pPr>
        <w:jc w:val="left"/>
        <w:rPr>
          <w:color w:val="000000" w:themeColor="text1"/>
        </w:rPr>
      </w:pPr>
    </w:p>
    <w:p w14:paraId="0B47A565" w14:textId="58E55C6F" w:rsidR="006E19D0" w:rsidRPr="000B680C" w:rsidRDefault="006E19D0" w:rsidP="00DB412B">
      <w:pPr>
        <w:jc w:val="left"/>
        <w:rPr>
          <w:color w:val="000000" w:themeColor="text1"/>
        </w:rPr>
      </w:pPr>
      <w:r w:rsidRPr="000B680C">
        <w:rPr>
          <w:rFonts w:hint="eastAsia"/>
          <w:color w:val="000000" w:themeColor="text1"/>
        </w:rPr>
        <w:t>本报告中</w:t>
      </w:r>
      <w:r w:rsidR="0096343C" w:rsidRPr="000B680C">
        <w:rPr>
          <w:rFonts w:hint="eastAsia"/>
          <w:color w:val="000000" w:themeColor="text1"/>
        </w:rPr>
        <w:t>案</w:t>
      </w:r>
      <w:r w:rsidRPr="000B680C">
        <w:rPr>
          <w:rFonts w:hint="eastAsia"/>
          <w:color w:val="000000" w:themeColor="text1"/>
        </w:rPr>
        <w:t>例</w:t>
      </w:r>
      <w:r w:rsidR="00F0732F" w:rsidRPr="000B680C">
        <w:rPr>
          <w:rFonts w:hint="eastAsia"/>
          <w:color w:val="000000" w:themeColor="text1"/>
        </w:rPr>
        <w:t>的介绍</w:t>
      </w:r>
      <w:r w:rsidR="002F136E" w:rsidRPr="000B680C">
        <w:rPr>
          <w:rFonts w:hint="eastAsia"/>
          <w:color w:val="000000" w:themeColor="text1"/>
        </w:rPr>
        <w:t>和点评</w:t>
      </w:r>
      <w:r w:rsidR="00F0732F" w:rsidRPr="000B680C">
        <w:rPr>
          <w:rFonts w:hint="eastAsia"/>
          <w:color w:val="000000" w:themeColor="text1"/>
        </w:rPr>
        <w:t>，</w:t>
      </w:r>
      <w:r w:rsidR="002F136E" w:rsidRPr="000B680C">
        <w:rPr>
          <w:rFonts w:hint="eastAsia"/>
          <w:color w:val="000000" w:themeColor="text1"/>
        </w:rPr>
        <w:t>主要考虑的是</w:t>
      </w:r>
      <w:r w:rsidRPr="000B680C">
        <w:rPr>
          <w:rFonts w:hint="eastAsia"/>
          <w:color w:val="000000" w:themeColor="text1"/>
        </w:rPr>
        <w:t>反家暴法的立法目的、具体规定，</w:t>
      </w:r>
      <w:r w:rsidR="002F136E" w:rsidRPr="000B680C">
        <w:rPr>
          <w:rFonts w:hint="eastAsia"/>
          <w:color w:val="000000" w:themeColor="text1"/>
        </w:rPr>
        <w:t>和</w:t>
      </w:r>
      <w:r w:rsidRPr="000B680C">
        <w:rPr>
          <w:rFonts w:hint="eastAsia"/>
          <w:color w:val="000000" w:themeColor="text1"/>
        </w:rPr>
        <w:t>相关部门在具体</w:t>
      </w:r>
      <w:r w:rsidR="006D7D05" w:rsidRPr="000B680C">
        <w:rPr>
          <w:rFonts w:hint="eastAsia"/>
          <w:color w:val="000000" w:themeColor="text1"/>
        </w:rPr>
        <w:t>工作</w:t>
      </w:r>
      <w:r w:rsidRPr="000B680C">
        <w:rPr>
          <w:rFonts w:hint="eastAsia"/>
          <w:color w:val="000000" w:themeColor="text1"/>
        </w:rPr>
        <w:t>中发挥自身职能、履行</w:t>
      </w:r>
      <w:r w:rsidR="00F0732F" w:rsidRPr="000B680C">
        <w:rPr>
          <w:rFonts w:hint="eastAsia"/>
          <w:color w:val="000000" w:themeColor="text1"/>
        </w:rPr>
        <w:t>法律授权和</w:t>
      </w:r>
      <w:r w:rsidRPr="000B680C">
        <w:rPr>
          <w:rFonts w:hint="eastAsia"/>
          <w:color w:val="000000" w:themeColor="text1"/>
        </w:rPr>
        <w:t>法定职责的情况。</w:t>
      </w:r>
    </w:p>
    <w:p w14:paraId="0A3B6935" w14:textId="77777777" w:rsidR="006E19D0" w:rsidRPr="000B680C" w:rsidRDefault="006E19D0" w:rsidP="00DB412B">
      <w:pPr>
        <w:jc w:val="left"/>
        <w:rPr>
          <w:color w:val="000000" w:themeColor="text1"/>
        </w:rPr>
      </w:pPr>
    </w:p>
    <w:p w14:paraId="748B56AC" w14:textId="7217E7F0" w:rsidR="00DB412B" w:rsidRPr="000B680C" w:rsidRDefault="00DB412B" w:rsidP="00DB412B">
      <w:pPr>
        <w:jc w:val="left"/>
        <w:rPr>
          <w:color w:val="000000" w:themeColor="text1"/>
        </w:rPr>
      </w:pPr>
      <w:r w:rsidRPr="000B680C">
        <w:rPr>
          <w:rFonts w:hint="eastAsia"/>
          <w:color w:val="000000" w:themeColor="text1"/>
        </w:rPr>
        <w:t>本报告</w:t>
      </w:r>
      <w:r w:rsidR="0096343C" w:rsidRPr="000B680C">
        <w:rPr>
          <w:rFonts w:hint="eastAsia"/>
          <w:color w:val="000000" w:themeColor="text1"/>
        </w:rPr>
        <w:t>的案</w:t>
      </w:r>
      <w:r w:rsidR="006E19D0" w:rsidRPr="000B680C">
        <w:rPr>
          <w:rFonts w:hint="eastAsia"/>
          <w:color w:val="000000" w:themeColor="text1"/>
        </w:rPr>
        <w:t>例和点评中引用</w:t>
      </w:r>
      <w:r w:rsidRPr="000B680C">
        <w:rPr>
          <w:rFonts w:hint="eastAsia"/>
          <w:color w:val="000000" w:themeColor="text1"/>
        </w:rPr>
        <w:t>的</w:t>
      </w:r>
      <w:r w:rsidR="006E19D0" w:rsidRPr="000B680C">
        <w:rPr>
          <w:rFonts w:hint="eastAsia"/>
          <w:color w:val="000000" w:themeColor="text1"/>
        </w:rPr>
        <w:t>信息和数据来源，为国家机关、政府</w:t>
      </w:r>
      <w:r w:rsidRPr="000B680C">
        <w:rPr>
          <w:rFonts w:hint="eastAsia"/>
          <w:color w:val="000000" w:themeColor="text1"/>
        </w:rPr>
        <w:t>部门</w:t>
      </w:r>
      <w:r w:rsidR="006E19D0" w:rsidRPr="000B680C">
        <w:rPr>
          <w:rFonts w:hint="eastAsia"/>
          <w:color w:val="000000" w:themeColor="text1"/>
        </w:rPr>
        <w:t>、群团组织、民间机构等有关方面的</w:t>
      </w:r>
      <w:r w:rsidRPr="000B680C">
        <w:rPr>
          <w:rFonts w:hint="eastAsia"/>
          <w:color w:val="000000" w:themeColor="text1"/>
        </w:rPr>
        <w:t>官方发布</w:t>
      </w:r>
      <w:r w:rsidR="006E19D0" w:rsidRPr="000B680C">
        <w:rPr>
          <w:rFonts w:hint="eastAsia"/>
          <w:color w:val="000000" w:themeColor="text1"/>
        </w:rPr>
        <w:t>（包括裁判文书网），大众</w:t>
      </w:r>
      <w:r w:rsidRPr="000B680C">
        <w:rPr>
          <w:rFonts w:hint="eastAsia"/>
          <w:color w:val="000000" w:themeColor="text1"/>
        </w:rPr>
        <w:t>传媒的新闻报道</w:t>
      </w:r>
      <w:r w:rsidR="006E19D0" w:rsidRPr="000B680C">
        <w:rPr>
          <w:rFonts w:hint="eastAsia"/>
          <w:color w:val="000000" w:themeColor="text1"/>
        </w:rPr>
        <w:t>，</w:t>
      </w:r>
      <w:r w:rsidR="00F0732F" w:rsidRPr="000B680C">
        <w:rPr>
          <w:rFonts w:hint="eastAsia"/>
          <w:color w:val="000000" w:themeColor="text1"/>
        </w:rPr>
        <w:t>以及</w:t>
      </w:r>
      <w:r w:rsidR="006E19D0" w:rsidRPr="000B680C">
        <w:rPr>
          <w:rFonts w:hint="eastAsia"/>
          <w:color w:val="000000" w:themeColor="text1"/>
        </w:rPr>
        <w:t>得到</w:t>
      </w:r>
      <w:r w:rsidRPr="000B680C">
        <w:rPr>
          <w:rFonts w:hint="eastAsia"/>
          <w:color w:val="000000" w:themeColor="text1"/>
        </w:rPr>
        <w:t>印证核实的</w:t>
      </w:r>
      <w:r w:rsidR="006E19D0" w:rsidRPr="000B680C">
        <w:rPr>
          <w:rFonts w:hint="eastAsia"/>
          <w:color w:val="000000" w:themeColor="text1"/>
        </w:rPr>
        <w:t>其他</w:t>
      </w:r>
      <w:r w:rsidR="00F0732F" w:rsidRPr="000B680C">
        <w:rPr>
          <w:rFonts w:hint="eastAsia"/>
          <w:color w:val="000000" w:themeColor="text1"/>
        </w:rPr>
        <w:t>信息来源，详</w:t>
      </w:r>
      <w:r w:rsidR="0096343C" w:rsidRPr="000B680C">
        <w:rPr>
          <w:rFonts w:hint="eastAsia"/>
          <w:color w:val="000000" w:themeColor="text1"/>
        </w:rPr>
        <w:t>情参</w:t>
      </w:r>
      <w:r w:rsidR="00F0732F" w:rsidRPr="000B680C">
        <w:rPr>
          <w:rFonts w:hint="eastAsia"/>
          <w:color w:val="000000" w:themeColor="text1"/>
        </w:rPr>
        <w:t>见脚注</w:t>
      </w:r>
      <w:r w:rsidR="006E19D0" w:rsidRPr="000B680C">
        <w:rPr>
          <w:rFonts w:hint="eastAsia"/>
          <w:color w:val="000000" w:themeColor="text1"/>
        </w:rPr>
        <w:t>。</w:t>
      </w:r>
    </w:p>
    <w:p w14:paraId="4A53F342" w14:textId="66993AFD" w:rsidR="000F23C9" w:rsidRPr="000B680C" w:rsidRDefault="000F23C9">
      <w:pPr>
        <w:jc w:val="left"/>
        <w:rPr>
          <w:color w:val="000000" w:themeColor="text1"/>
        </w:rPr>
      </w:pPr>
    </w:p>
    <w:p w14:paraId="1F78F9CB" w14:textId="6C7D4611" w:rsidR="000F23C9" w:rsidRPr="000B680C" w:rsidRDefault="000F23C9" w:rsidP="0016142B">
      <w:pPr>
        <w:pStyle w:val="2"/>
        <w:rPr>
          <w:color w:val="000000" w:themeColor="text1"/>
        </w:rPr>
      </w:pPr>
      <w:bookmarkStart w:id="6" w:name="_Toc128654190"/>
      <w:r w:rsidRPr="000B680C">
        <w:rPr>
          <w:rFonts w:hint="eastAsia"/>
          <w:color w:val="000000" w:themeColor="text1"/>
        </w:rPr>
        <w:t>案例和点评</w:t>
      </w:r>
      <w:bookmarkEnd w:id="6"/>
    </w:p>
    <w:p w14:paraId="2A3CCE15" w14:textId="1A29C552" w:rsidR="000F23C9" w:rsidRPr="000B680C" w:rsidRDefault="000F23C9" w:rsidP="001E79DC">
      <w:pPr>
        <w:rPr>
          <w:color w:val="000000" w:themeColor="text1"/>
        </w:rPr>
      </w:pPr>
      <w:r w:rsidRPr="000B680C">
        <w:rPr>
          <w:rFonts w:hint="eastAsia"/>
          <w:color w:val="000000" w:themeColor="text1"/>
        </w:rPr>
        <w:t>反家暴法</w:t>
      </w:r>
      <w:r w:rsidR="00873327" w:rsidRPr="000B680C">
        <w:rPr>
          <w:rFonts w:hint="eastAsia"/>
          <w:color w:val="000000" w:themeColor="text1"/>
        </w:rPr>
        <w:t>涉及</w:t>
      </w:r>
      <w:r w:rsidRPr="000B680C">
        <w:rPr>
          <w:rFonts w:hint="eastAsia"/>
          <w:color w:val="000000" w:themeColor="text1"/>
        </w:rPr>
        <w:t>的有责部门</w:t>
      </w:r>
      <w:r w:rsidR="00A056F1" w:rsidRPr="000B680C">
        <w:rPr>
          <w:rFonts w:hint="eastAsia"/>
          <w:color w:val="000000" w:themeColor="text1"/>
        </w:rPr>
        <w:t>、</w:t>
      </w:r>
      <w:r w:rsidRPr="000B680C">
        <w:rPr>
          <w:rFonts w:hint="eastAsia"/>
          <w:color w:val="000000" w:themeColor="text1"/>
        </w:rPr>
        <w:t>机构</w:t>
      </w:r>
      <w:r w:rsidR="00A056F1" w:rsidRPr="000B680C">
        <w:rPr>
          <w:rFonts w:hint="eastAsia"/>
          <w:color w:val="000000" w:themeColor="text1"/>
        </w:rPr>
        <w:t>或主体</w:t>
      </w:r>
      <w:r w:rsidRPr="000B680C">
        <w:rPr>
          <w:rFonts w:hint="eastAsia"/>
          <w:color w:val="000000" w:themeColor="text1"/>
        </w:rPr>
        <w:t>，</w:t>
      </w:r>
      <w:r w:rsidR="001E79DC" w:rsidRPr="000B680C">
        <w:rPr>
          <w:rFonts w:hint="eastAsia"/>
          <w:color w:val="000000" w:themeColor="text1"/>
        </w:rPr>
        <w:t>有</w:t>
      </w:r>
      <w:r w:rsidR="001E79DC" w:rsidRPr="000B680C">
        <w:rPr>
          <w:rFonts w:hint="eastAsia"/>
          <w:color w:val="000000" w:themeColor="text1"/>
        </w:rPr>
        <w:t>2</w:t>
      </w:r>
      <w:r w:rsidR="001E79DC" w:rsidRPr="000B680C">
        <w:rPr>
          <w:color w:val="000000" w:themeColor="text1"/>
        </w:rPr>
        <w:t>0</w:t>
      </w:r>
      <w:r w:rsidR="001E79DC" w:rsidRPr="000B680C">
        <w:rPr>
          <w:rFonts w:hint="eastAsia"/>
          <w:color w:val="000000" w:themeColor="text1"/>
        </w:rPr>
        <w:t>余个，</w:t>
      </w:r>
      <w:r w:rsidRPr="000B680C">
        <w:rPr>
          <w:rFonts w:hint="eastAsia"/>
          <w:color w:val="000000" w:themeColor="text1"/>
        </w:rPr>
        <w:t>包括</w:t>
      </w:r>
      <w:r w:rsidR="001E79DC" w:rsidRPr="000B680C">
        <w:rPr>
          <w:rFonts w:hint="eastAsia"/>
          <w:color w:val="000000" w:themeColor="text1"/>
        </w:rPr>
        <w:t>：</w:t>
      </w:r>
      <w:r w:rsidRPr="000B680C">
        <w:rPr>
          <w:color w:val="000000" w:themeColor="text1"/>
        </w:rPr>
        <w:t>人民政府</w:t>
      </w:r>
      <w:r w:rsidRPr="000B680C">
        <w:rPr>
          <w:rFonts w:hint="eastAsia"/>
          <w:color w:val="000000" w:themeColor="text1"/>
        </w:rPr>
        <w:t>的妇女儿童工作委员会、民政</w:t>
      </w:r>
      <w:r w:rsidR="001E79DC" w:rsidRPr="000B680C">
        <w:rPr>
          <w:rFonts w:hint="eastAsia"/>
          <w:color w:val="000000" w:themeColor="text1"/>
        </w:rPr>
        <w:t>（包括</w:t>
      </w:r>
      <w:r w:rsidR="001E79DC" w:rsidRPr="000B680C">
        <w:rPr>
          <w:color w:val="000000" w:themeColor="text1"/>
        </w:rPr>
        <w:t>救助管理机构</w:t>
      </w:r>
      <w:r w:rsidR="001E79DC" w:rsidRPr="000B680C">
        <w:rPr>
          <w:rFonts w:hint="eastAsia"/>
          <w:color w:val="000000" w:themeColor="text1"/>
        </w:rPr>
        <w:t>）</w:t>
      </w:r>
      <w:r w:rsidRPr="000B680C">
        <w:rPr>
          <w:rFonts w:hint="eastAsia"/>
          <w:color w:val="000000" w:themeColor="text1"/>
        </w:rPr>
        <w:t>、</w:t>
      </w:r>
      <w:r w:rsidR="001E79DC" w:rsidRPr="000B680C">
        <w:rPr>
          <w:rFonts w:hint="eastAsia"/>
          <w:color w:val="000000" w:themeColor="text1"/>
        </w:rPr>
        <w:t>公安、</w:t>
      </w:r>
      <w:r w:rsidRPr="000B680C">
        <w:rPr>
          <w:rFonts w:hint="eastAsia"/>
          <w:color w:val="000000" w:themeColor="text1"/>
        </w:rPr>
        <w:t>司法、教育、医疗卫生等</w:t>
      </w:r>
      <w:r w:rsidRPr="000B680C">
        <w:rPr>
          <w:color w:val="000000" w:themeColor="text1"/>
        </w:rPr>
        <w:t>有关部门</w:t>
      </w:r>
      <w:r w:rsidRPr="000B680C">
        <w:rPr>
          <w:rFonts w:hint="eastAsia"/>
          <w:color w:val="000000" w:themeColor="text1"/>
        </w:rPr>
        <w:t>，</w:t>
      </w:r>
      <w:r w:rsidRPr="000B680C">
        <w:rPr>
          <w:color w:val="000000" w:themeColor="text1"/>
        </w:rPr>
        <w:t>司法机关</w:t>
      </w:r>
      <w:r w:rsidRPr="000B680C">
        <w:rPr>
          <w:rFonts w:hint="eastAsia"/>
          <w:color w:val="000000" w:themeColor="text1"/>
        </w:rPr>
        <w:t>（指人民法院和检察院），</w:t>
      </w:r>
      <w:r w:rsidRPr="000B680C">
        <w:rPr>
          <w:color w:val="000000" w:themeColor="text1"/>
        </w:rPr>
        <w:t>人民团体</w:t>
      </w:r>
      <w:r w:rsidRPr="000B680C">
        <w:rPr>
          <w:rFonts w:hint="eastAsia"/>
          <w:color w:val="000000" w:themeColor="text1"/>
        </w:rPr>
        <w:t>（如工会、共青团、妇联、残联），</w:t>
      </w:r>
      <w:r w:rsidRPr="000B680C">
        <w:rPr>
          <w:color w:val="000000" w:themeColor="text1"/>
        </w:rPr>
        <w:t>社会组织</w:t>
      </w:r>
      <w:r w:rsidR="001E79DC" w:rsidRPr="000B680C">
        <w:rPr>
          <w:rFonts w:hint="eastAsia"/>
          <w:color w:val="000000" w:themeColor="text1"/>
        </w:rPr>
        <w:t>（如</w:t>
      </w:r>
      <w:r w:rsidR="001E79DC" w:rsidRPr="000B680C">
        <w:rPr>
          <w:color w:val="000000" w:themeColor="text1"/>
        </w:rPr>
        <w:t>社会工作服务机构</w:t>
      </w:r>
      <w:r w:rsidR="001E79DC" w:rsidRPr="000B680C">
        <w:rPr>
          <w:rFonts w:hint="eastAsia"/>
          <w:color w:val="000000" w:themeColor="text1"/>
        </w:rPr>
        <w:t>）</w:t>
      </w:r>
      <w:r w:rsidRPr="000B680C">
        <w:rPr>
          <w:rFonts w:hint="eastAsia"/>
          <w:color w:val="000000" w:themeColor="text1"/>
        </w:rPr>
        <w:t>，</w:t>
      </w:r>
      <w:r w:rsidRPr="000B680C">
        <w:rPr>
          <w:color w:val="000000" w:themeColor="text1"/>
        </w:rPr>
        <w:t>居民委员会、村民委员会</w:t>
      </w:r>
      <w:r w:rsidRPr="000B680C">
        <w:rPr>
          <w:rFonts w:hint="eastAsia"/>
          <w:color w:val="000000" w:themeColor="text1"/>
        </w:rPr>
        <w:t>，</w:t>
      </w:r>
      <w:r w:rsidRPr="000B680C">
        <w:rPr>
          <w:color w:val="000000" w:themeColor="text1"/>
        </w:rPr>
        <w:t>企业事业单位</w:t>
      </w:r>
      <w:r w:rsidRPr="000B680C">
        <w:rPr>
          <w:rFonts w:hint="eastAsia"/>
          <w:color w:val="000000" w:themeColor="text1"/>
        </w:rPr>
        <w:t>/</w:t>
      </w:r>
      <w:r w:rsidRPr="000B680C">
        <w:rPr>
          <w:rFonts w:hint="eastAsia"/>
          <w:color w:val="000000" w:themeColor="text1"/>
        </w:rPr>
        <w:t>用人单位</w:t>
      </w:r>
      <w:r w:rsidR="001E79DC" w:rsidRPr="000B680C">
        <w:rPr>
          <w:rFonts w:hint="eastAsia"/>
          <w:color w:val="000000" w:themeColor="text1"/>
        </w:rPr>
        <w:t>，教育机构（学校、幼儿园）</w:t>
      </w:r>
      <w:r w:rsidRPr="000B680C">
        <w:rPr>
          <w:color w:val="000000" w:themeColor="text1"/>
        </w:rPr>
        <w:t>，</w:t>
      </w:r>
      <w:r w:rsidR="001E79DC" w:rsidRPr="000B680C">
        <w:rPr>
          <w:color w:val="000000" w:themeColor="text1"/>
        </w:rPr>
        <w:t>福利机构</w:t>
      </w:r>
      <w:r w:rsidR="001E79DC" w:rsidRPr="000B680C">
        <w:rPr>
          <w:rFonts w:hint="eastAsia"/>
          <w:color w:val="000000" w:themeColor="text1"/>
        </w:rPr>
        <w:t>，以及</w:t>
      </w:r>
      <w:r w:rsidR="001E79DC" w:rsidRPr="000B680C">
        <w:rPr>
          <w:color w:val="000000" w:themeColor="text1"/>
        </w:rPr>
        <w:t>广播、电视、报刊、网络</w:t>
      </w:r>
      <w:r w:rsidR="001E79DC" w:rsidRPr="000B680C">
        <w:rPr>
          <w:rFonts w:hint="eastAsia"/>
          <w:color w:val="000000" w:themeColor="text1"/>
        </w:rPr>
        <w:t>。</w:t>
      </w:r>
      <w:r w:rsidR="00873327" w:rsidRPr="000B680C">
        <w:rPr>
          <w:rFonts w:hint="eastAsia"/>
          <w:color w:val="000000" w:themeColor="text1"/>
        </w:rPr>
        <w:t>同时</w:t>
      </w:r>
      <w:r w:rsidR="00FB7665" w:rsidRPr="000B680C">
        <w:rPr>
          <w:rFonts w:hint="eastAsia"/>
          <w:color w:val="000000" w:themeColor="text1"/>
        </w:rPr>
        <w:t>，反家暴法也</w:t>
      </w:r>
      <w:r w:rsidR="00AF4754" w:rsidRPr="000B680C">
        <w:rPr>
          <w:rFonts w:hint="eastAsia"/>
          <w:color w:val="000000" w:themeColor="text1"/>
          <w:szCs w:val="21"/>
        </w:rPr>
        <w:t>肯定了公民个人的作用，“单位、个人发现正在发生的家庭暴力行为，有权及时劝阻。”（第十三条）。</w:t>
      </w:r>
    </w:p>
    <w:p w14:paraId="69FB1037" w14:textId="36FC3BA0" w:rsidR="001E79DC" w:rsidRPr="000B680C" w:rsidRDefault="001E79DC" w:rsidP="001E79DC">
      <w:pPr>
        <w:rPr>
          <w:color w:val="000000" w:themeColor="text1"/>
        </w:rPr>
      </w:pPr>
    </w:p>
    <w:p w14:paraId="05883003" w14:textId="06C183B0" w:rsidR="001E79DC" w:rsidRPr="000B680C" w:rsidRDefault="001E79DC" w:rsidP="0016142B">
      <w:pPr>
        <w:rPr>
          <w:color w:val="000000" w:themeColor="text1"/>
        </w:rPr>
      </w:pPr>
      <w:r w:rsidRPr="000B680C">
        <w:rPr>
          <w:rFonts w:hint="eastAsia"/>
          <w:color w:val="000000" w:themeColor="text1"/>
        </w:rPr>
        <w:lastRenderedPageBreak/>
        <w:t>限于信息</w:t>
      </w:r>
      <w:r w:rsidR="0003352C" w:rsidRPr="000B680C">
        <w:rPr>
          <w:rFonts w:hint="eastAsia"/>
          <w:color w:val="000000" w:themeColor="text1"/>
        </w:rPr>
        <w:t>的</w:t>
      </w:r>
      <w:r w:rsidRPr="000B680C">
        <w:rPr>
          <w:rFonts w:hint="eastAsia"/>
          <w:color w:val="000000" w:themeColor="text1"/>
        </w:rPr>
        <w:t>可及性，本报告只搜集到其中</w:t>
      </w:r>
      <w:r w:rsidRPr="000B680C">
        <w:rPr>
          <w:rFonts w:hint="eastAsia"/>
          <w:color w:val="000000" w:themeColor="text1"/>
        </w:rPr>
        <w:t>1</w:t>
      </w:r>
      <w:r w:rsidRPr="000B680C">
        <w:rPr>
          <w:color w:val="000000" w:themeColor="text1"/>
        </w:rPr>
        <w:t>0</w:t>
      </w:r>
      <w:r w:rsidRPr="000B680C">
        <w:rPr>
          <w:rFonts w:hint="eastAsia"/>
          <w:color w:val="000000" w:themeColor="text1"/>
        </w:rPr>
        <w:t>余个</w:t>
      </w:r>
      <w:r w:rsidR="00CE7808" w:rsidRPr="000B680C">
        <w:rPr>
          <w:rFonts w:hint="eastAsia"/>
          <w:color w:val="000000" w:themeColor="text1"/>
        </w:rPr>
        <w:t>反家暴主体</w:t>
      </w:r>
      <w:r w:rsidRPr="000B680C">
        <w:rPr>
          <w:rFonts w:hint="eastAsia"/>
          <w:color w:val="000000" w:themeColor="text1"/>
        </w:rPr>
        <w:t>的机构的具体实例，</w:t>
      </w:r>
      <w:r w:rsidR="00A056F1" w:rsidRPr="000B680C">
        <w:rPr>
          <w:rFonts w:hint="eastAsia"/>
          <w:color w:val="000000" w:themeColor="text1"/>
        </w:rPr>
        <w:t>以下是具体介绍及</w:t>
      </w:r>
      <w:r w:rsidRPr="000B680C">
        <w:rPr>
          <w:rFonts w:hint="eastAsia"/>
          <w:color w:val="000000" w:themeColor="text1"/>
        </w:rPr>
        <w:t>点评。</w:t>
      </w:r>
    </w:p>
    <w:p w14:paraId="7A90605D" w14:textId="77777777" w:rsidR="000F23C9" w:rsidRPr="000B680C" w:rsidRDefault="000F23C9" w:rsidP="0016142B">
      <w:pPr>
        <w:jc w:val="left"/>
        <w:rPr>
          <w:color w:val="000000" w:themeColor="text1"/>
        </w:rPr>
      </w:pPr>
    </w:p>
    <w:p w14:paraId="7C32B5BE" w14:textId="0E1210AF" w:rsidR="00BE5299" w:rsidRPr="000B680C" w:rsidRDefault="00BE5299" w:rsidP="0016142B">
      <w:pPr>
        <w:pStyle w:val="3"/>
        <w:numPr>
          <w:ilvl w:val="0"/>
          <w:numId w:val="1"/>
        </w:numPr>
        <w:rPr>
          <w:color w:val="000000" w:themeColor="text1"/>
          <w:sz w:val="24"/>
          <w:szCs w:val="24"/>
        </w:rPr>
      </w:pPr>
      <w:bookmarkStart w:id="7" w:name="_Toc128654191"/>
      <w:r w:rsidRPr="000B680C">
        <w:rPr>
          <w:rFonts w:hint="eastAsia"/>
          <w:color w:val="000000" w:themeColor="text1"/>
          <w:sz w:val="24"/>
          <w:szCs w:val="24"/>
        </w:rPr>
        <w:t>民政</w:t>
      </w:r>
      <w:bookmarkEnd w:id="7"/>
    </w:p>
    <w:p w14:paraId="1C4BFA53" w14:textId="77777777" w:rsidR="00D52420" w:rsidRPr="000B680C" w:rsidRDefault="00D52420" w:rsidP="00FE5804">
      <w:pPr>
        <w:rPr>
          <w:rFonts w:ascii="SimHei" w:eastAsia="SimHei" w:hAnsi="SimHei"/>
          <w:b/>
          <w:color w:val="000000" w:themeColor="text1"/>
          <w:sz w:val="24"/>
        </w:rPr>
      </w:pPr>
      <w:r w:rsidRPr="000B680C">
        <w:rPr>
          <w:rFonts w:ascii="SimHei" w:eastAsia="SimHei" w:hAnsi="SimHei" w:hint="eastAsia"/>
          <w:b/>
          <w:color w:val="000000" w:themeColor="text1"/>
          <w:sz w:val="24"/>
        </w:rPr>
        <w:t>昆明</w:t>
      </w:r>
      <w:r w:rsidRPr="000B680C">
        <w:rPr>
          <w:rFonts w:ascii="SimHei" w:eastAsia="SimHei" w:hAnsi="SimHei"/>
          <w:b/>
          <w:color w:val="000000" w:themeColor="text1"/>
          <w:sz w:val="24"/>
        </w:rPr>
        <w:t>市反家暴妇女庇护所</w:t>
      </w:r>
    </w:p>
    <w:p w14:paraId="063BC35C" w14:textId="77777777" w:rsidR="00DB412B" w:rsidRPr="000B680C" w:rsidRDefault="00DB412B" w:rsidP="00FE5804">
      <w:pPr>
        <w:rPr>
          <w:rFonts w:ascii="SimHei" w:eastAsia="SimHei" w:hAnsi="SimHei"/>
          <w:b/>
          <w:color w:val="000000" w:themeColor="text1"/>
          <w:sz w:val="24"/>
        </w:rPr>
      </w:pPr>
    </w:p>
    <w:p w14:paraId="058C3DD3" w14:textId="47F8611F" w:rsidR="009E5190" w:rsidRPr="000B680C" w:rsidRDefault="00D52420" w:rsidP="009E5190">
      <w:pPr>
        <w:rPr>
          <w:color w:val="000000" w:themeColor="text1"/>
          <w:sz w:val="22"/>
        </w:rPr>
      </w:pPr>
      <w:r w:rsidRPr="000B680C">
        <w:rPr>
          <w:rFonts w:hint="eastAsia"/>
          <w:color w:val="000000" w:themeColor="text1"/>
          <w:sz w:val="22"/>
        </w:rPr>
        <w:t>2021</w:t>
      </w:r>
      <w:r w:rsidRPr="000B680C">
        <w:rPr>
          <w:rFonts w:hint="eastAsia"/>
          <w:color w:val="000000" w:themeColor="text1"/>
          <w:sz w:val="22"/>
        </w:rPr>
        <w:t>年</w:t>
      </w:r>
      <w:r w:rsidRPr="000B680C">
        <w:rPr>
          <w:color w:val="000000" w:themeColor="text1"/>
          <w:sz w:val="22"/>
        </w:rPr>
        <w:t>是昆明市反</w:t>
      </w:r>
      <w:r w:rsidRPr="000B680C">
        <w:rPr>
          <w:rFonts w:hint="eastAsia"/>
          <w:color w:val="000000" w:themeColor="text1"/>
          <w:sz w:val="22"/>
        </w:rPr>
        <w:t>家庭暴力</w:t>
      </w:r>
      <w:r w:rsidRPr="000B680C">
        <w:rPr>
          <w:color w:val="000000" w:themeColor="text1"/>
          <w:sz w:val="22"/>
        </w:rPr>
        <w:t>妇女</w:t>
      </w:r>
      <w:r w:rsidRPr="000B680C">
        <w:rPr>
          <w:rFonts w:hint="eastAsia"/>
          <w:color w:val="000000" w:themeColor="text1"/>
          <w:sz w:val="22"/>
        </w:rPr>
        <w:t>庇护所</w:t>
      </w:r>
      <w:r w:rsidRPr="000B680C">
        <w:rPr>
          <w:color w:val="000000" w:themeColor="text1"/>
          <w:sz w:val="22"/>
        </w:rPr>
        <w:t>成立的第</w:t>
      </w:r>
      <w:r w:rsidRPr="000B680C">
        <w:rPr>
          <w:rFonts w:hint="eastAsia"/>
          <w:color w:val="000000" w:themeColor="text1"/>
          <w:sz w:val="22"/>
        </w:rPr>
        <w:t>12</w:t>
      </w:r>
      <w:r w:rsidRPr="000B680C">
        <w:rPr>
          <w:rFonts w:hint="eastAsia"/>
          <w:color w:val="000000" w:themeColor="text1"/>
          <w:sz w:val="22"/>
        </w:rPr>
        <w:t>年</w:t>
      </w:r>
      <w:r w:rsidRPr="000B680C">
        <w:rPr>
          <w:color w:val="000000" w:themeColor="text1"/>
          <w:sz w:val="22"/>
        </w:rPr>
        <w:t>，</w:t>
      </w:r>
      <w:r w:rsidR="009E5190" w:rsidRPr="000B680C">
        <w:rPr>
          <w:rFonts w:hint="eastAsia"/>
          <w:color w:val="000000" w:themeColor="text1"/>
          <w:sz w:val="22"/>
        </w:rPr>
        <w:t>十</w:t>
      </w:r>
      <w:r w:rsidR="008D399A" w:rsidRPr="000B680C">
        <w:rPr>
          <w:rFonts w:hint="eastAsia"/>
          <w:color w:val="000000" w:themeColor="text1"/>
          <w:sz w:val="22"/>
        </w:rPr>
        <w:t>余年</w:t>
      </w:r>
      <w:r w:rsidR="008D399A" w:rsidRPr="000B680C">
        <w:rPr>
          <w:color w:val="000000" w:themeColor="text1"/>
          <w:sz w:val="22"/>
        </w:rPr>
        <w:t>来该所</w:t>
      </w:r>
      <w:r w:rsidR="0001355F" w:rsidRPr="000B680C">
        <w:rPr>
          <w:rFonts w:hint="eastAsia"/>
          <w:color w:val="000000" w:themeColor="text1"/>
          <w:sz w:val="22"/>
        </w:rPr>
        <w:t>累计</w:t>
      </w:r>
      <w:r w:rsidR="007C7E48" w:rsidRPr="000B680C">
        <w:rPr>
          <w:color w:val="000000" w:themeColor="text1"/>
          <w:sz w:val="22"/>
        </w:rPr>
        <w:t>接</w:t>
      </w:r>
      <w:r w:rsidR="007C7E48" w:rsidRPr="000B680C">
        <w:rPr>
          <w:rFonts w:hint="eastAsia"/>
          <w:color w:val="000000" w:themeColor="text1"/>
          <w:sz w:val="22"/>
        </w:rPr>
        <w:t>待</w:t>
      </w:r>
      <w:r w:rsidR="007C7E48" w:rsidRPr="000B680C">
        <w:rPr>
          <w:color w:val="000000" w:themeColor="text1"/>
          <w:sz w:val="22"/>
        </w:rPr>
        <w:t>了</w:t>
      </w:r>
      <w:r w:rsidR="007C7E48" w:rsidRPr="000B680C">
        <w:rPr>
          <w:rFonts w:hint="eastAsia"/>
          <w:color w:val="000000" w:themeColor="text1"/>
          <w:sz w:val="22"/>
        </w:rPr>
        <w:t>1196</w:t>
      </w:r>
      <w:r w:rsidR="007C7E48" w:rsidRPr="000B680C">
        <w:rPr>
          <w:rFonts w:hint="eastAsia"/>
          <w:color w:val="000000" w:themeColor="text1"/>
          <w:sz w:val="22"/>
        </w:rPr>
        <w:t>人次</w:t>
      </w:r>
      <w:r w:rsidR="00AC32BC" w:rsidRPr="000B680C">
        <w:rPr>
          <w:rFonts w:hint="eastAsia"/>
          <w:color w:val="000000" w:themeColor="text1"/>
          <w:sz w:val="22"/>
        </w:rPr>
        <w:t>妇女</w:t>
      </w:r>
      <w:r w:rsidR="007C7E48" w:rsidRPr="000B680C">
        <w:rPr>
          <w:color w:val="000000" w:themeColor="text1"/>
          <w:sz w:val="22"/>
        </w:rPr>
        <w:t>的入住</w:t>
      </w:r>
      <w:r w:rsidR="007C7E48" w:rsidRPr="000B680C">
        <w:rPr>
          <w:rFonts w:hint="eastAsia"/>
          <w:color w:val="000000" w:themeColor="text1"/>
          <w:sz w:val="22"/>
        </w:rPr>
        <w:t>，</w:t>
      </w:r>
      <w:r w:rsidR="007C7E48" w:rsidRPr="000B680C">
        <w:rPr>
          <w:color w:val="000000" w:themeColor="text1"/>
          <w:sz w:val="22"/>
        </w:rPr>
        <w:t>超过</w:t>
      </w:r>
      <w:r w:rsidR="007C7E48" w:rsidRPr="000B680C">
        <w:rPr>
          <w:rFonts w:hint="eastAsia"/>
          <w:color w:val="000000" w:themeColor="text1"/>
          <w:sz w:val="22"/>
        </w:rPr>
        <w:t>2700</w:t>
      </w:r>
      <w:r w:rsidR="007C7E48" w:rsidRPr="000B680C">
        <w:rPr>
          <w:rFonts w:hint="eastAsia"/>
          <w:color w:val="000000" w:themeColor="text1"/>
          <w:sz w:val="22"/>
        </w:rPr>
        <w:t>人次</w:t>
      </w:r>
      <w:r w:rsidR="007C7E48" w:rsidRPr="000B680C">
        <w:rPr>
          <w:color w:val="000000" w:themeColor="text1"/>
          <w:sz w:val="22"/>
        </w:rPr>
        <w:t>的</w:t>
      </w:r>
      <w:r w:rsidR="007C7E48" w:rsidRPr="000B680C">
        <w:rPr>
          <w:rFonts w:hint="eastAsia"/>
          <w:color w:val="000000" w:themeColor="text1"/>
          <w:sz w:val="22"/>
        </w:rPr>
        <w:t>家暴</w:t>
      </w:r>
      <w:r w:rsidR="007C7E48" w:rsidRPr="000B680C">
        <w:rPr>
          <w:color w:val="000000" w:themeColor="text1"/>
          <w:sz w:val="22"/>
        </w:rPr>
        <w:t>咨询。</w:t>
      </w:r>
      <w:r w:rsidR="009E5190" w:rsidRPr="000B680C">
        <w:rPr>
          <w:rFonts w:hint="eastAsia"/>
          <w:color w:val="000000" w:themeColor="text1"/>
          <w:sz w:val="22"/>
        </w:rPr>
        <w:t>这所庇护所</w:t>
      </w:r>
      <w:r w:rsidR="009E5190" w:rsidRPr="000B680C">
        <w:rPr>
          <w:color w:val="000000" w:themeColor="text1"/>
          <w:sz w:val="22"/>
        </w:rPr>
        <w:t>依托</w:t>
      </w:r>
      <w:r w:rsidR="009E5190" w:rsidRPr="000B680C">
        <w:rPr>
          <w:rFonts w:hint="eastAsia"/>
          <w:color w:val="000000" w:themeColor="text1"/>
          <w:sz w:val="22"/>
        </w:rPr>
        <w:t>昆明市</w:t>
      </w:r>
      <w:r w:rsidR="009E5190" w:rsidRPr="000B680C">
        <w:rPr>
          <w:color w:val="000000" w:themeColor="text1"/>
          <w:sz w:val="22"/>
        </w:rPr>
        <w:t>救助管理站而设置</w:t>
      </w:r>
      <w:r w:rsidR="009E5190" w:rsidRPr="000B680C">
        <w:rPr>
          <w:rFonts w:hint="eastAsia"/>
          <w:color w:val="000000" w:themeColor="text1"/>
          <w:sz w:val="22"/>
        </w:rPr>
        <w:t>，</w:t>
      </w:r>
      <w:r w:rsidR="009E5190" w:rsidRPr="000B680C">
        <w:rPr>
          <w:color w:val="000000" w:themeColor="text1"/>
          <w:sz w:val="22"/>
        </w:rPr>
        <w:t>由救助站副</w:t>
      </w:r>
      <w:r w:rsidR="009E5190" w:rsidRPr="000B680C">
        <w:rPr>
          <w:rFonts w:hint="eastAsia"/>
          <w:color w:val="000000" w:themeColor="text1"/>
          <w:sz w:val="22"/>
        </w:rPr>
        <w:t>处</w:t>
      </w:r>
      <w:r w:rsidR="009E5190" w:rsidRPr="000B680C">
        <w:rPr>
          <w:color w:val="000000" w:themeColor="text1"/>
          <w:sz w:val="22"/>
        </w:rPr>
        <w:t>长兼任</w:t>
      </w:r>
      <w:r w:rsidR="009E5190" w:rsidRPr="000B680C">
        <w:rPr>
          <w:rFonts w:hint="eastAsia"/>
          <w:color w:val="000000" w:themeColor="text1"/>
          <w:sz w:val="22"/>
        </w:rPr>
        <w:t>负责人</w:t>
      </w:r>
      <w:r w:rsidR="009E5190" w:rsidRPr="000B680C">
        <w:rPr>
          <w:color w:val="000000" w:themeColor="text1"/>
          <w:sz w:val="22"/>
        </w:rPr>
        <w:t>，在救助站中划出三间</w:t>
      </w:r>
      <w:r w:rsidR="009E5190" w:rsidRPr="000B680C">
        <w:rPr>
          <w:rFonts w:hint="eastAsia"/>
          <w:color w:val="000000" w:themeColor="text1"/>
          <w:sz w:val="22"/>
        </w:rPr>
        <w:t>房屋</w:t>
      </w:r>
      <w:r w:rsidR="009E5190" w:rsidRPr="000B680C">
        <w:rPr>
          <w:color w:val="000000" w:themeColor="text1"/>
          <w:sz w:val="22"/>
        </w:rPr>
        <w:t>和八张床位</w:t>
      </w:r>
      <w:r w:rsidR="00AC32BC" w:rsidRPr="000B680C">
        <w:rPr>
          <w:rFonts w:hint="eastAsia"/>
          <w:color w:val="000000" w:themeColor="text1"/>
          <w:sz w:val="22"/>
        </w:rPr>
        <w:t>专供家暴庇护</w:t>
      </w:r>
      <w:r w:rsidR="00AC32BC" w:rsidRPr="000B680C">
        <w:rPr>
          <w:color w:val="000000" w:themeColor="text1"/>
          <w:sz w:val="22"/>
        </w:rPr>
        <w:t>用途</w:t>
      </w:r>
      <w:r w:rsidR="009E5190" w:rsidRPr="000B680C">
        <w:rPr>
          <w:color w:val="000000" w:themeColor="text1"/>
          <w:sz w:val="22"/>
        </w:rPr>
        <w:t>，</w:t>
      </w:r>
      <w:r w:rsidR="009E5190" w:rsidRPr="000B680C">
        <w:rPr>
          <w:rFonts w:hint="eastAsia"/>
          <w:color w:val="000000" w:themeColor="text1"/>
          <w:sz w:val="22"/>
        </w:rPr>
        <w:t>并配备</w:t>
      </w:r>
      <w:r w:rsidR="009E5190" w:rsidRPr="000B680C">
        <w:rPr>
          <w:color w:val="000000" w:themeColor="text1"/>
          <w:sz w:val="22"/>
        </w:rPr>
        <w:t>了十</w:t>
      </w:r>
      <w:r w:rsidR="009E5190" w:rsidRPr="000B680C">
        <w:rPr>
          <w:rFonts w:hint="eastAsia"/>
          <w:color w:val="000000" w:themeColor="text1"/>
          <w:sz w:val="22"/>
        </w:rPr>
        <w:t>名</w:t>
      </w:r>
      <w:r w:rsidR="009E5190" w:rsidRPr="000B680C">
        <w:rPr>
          <w:color w:val="000000" w:themeColor="text1"/>
          <w:sz w:val="22"/>
        </w:rPr>
        <w:t>女性员工。</w:t>
      </w:r>
      <w:r w:rsidR="00D53195" w:rsidRPr="000B680C">
        <w:rPr>
          <w:rFonts w:hint="eastAsia"/>
          <w:color w:val="000000" w:themeColor="text1"/>
          <w:sz w:val="22"/>
        </w:rPr>
        <w:t>对</w:t>
      </w:r>
      <w:r w:rsidR="00D53195" w:rsidRPr="000B680C">
        <w:rPr>
          <w:color w:val="000000" w:themeColor="text1"/>
          <w:sz w:val="22"/>
        </w:rPr>
        <w:t>入住</w:t>
      </w:r>
      <w:r w:rsidR="00D53195" w:rsidRPr="000B680C">
        <w:rPr>
          <w:rFonts w:hint="eastAsia"/>
          <w:color w:val="000000" w:themeColor="text1"/>
          <w:sz w:val="22"/>
        </w:rPr>
        <w:t>者</w:t>
      </w:r>
      <w:r w:rsidR="00D53195" w:rsidRPr="000B680C">
        <w:rPr>
          <w:color w:val="000000" w:themeColor="text1"/>
          <w:sz w:val="22"/>
        </w:rPr>
        <w:t>不设</w:t>
      </w:r>
      <w:r w:rsidR="00D53195" w:rsidRPr="000B680C">
        <w:rPr>
          <w:rFonts w:hint="eastAsia"/>
          <w:color w:val="000000" w:themeColor="text1"/>
          <w:sz w:val="22"/>
        </w:rPr>
        <w:t>户籍限制</w:t>
      </w:r>
      <w:r w:rsidR="00D53195" w:rsidRPr="000B680C">
        <w:rPr>
          <w:rStyle w:val="a5"/>
          <w:color w:val="000000" w:themeColor="text1"/>
          <w:sz w:val="22"/>
        </w:rPr>
        <w:footnoteReference w:id="4"/>
      </w:r>
      <w:r w:rsidR="00D53195" w:rsidRPr="000B680C">
        <w:rPr>
          <w:rFonts w:hint="eastAsia"/>
          <w:color w:val="000000" w:themeColor="text1"/>
          <w:sz w:val="22"/>
        </w:rPr>
        <w:t>、</w:t>
      </w:r>
      <w:r w:rsidR="00D53195" w:rsidRPr="000B680C">
        <w:rPr>
          <w:color w:val="000000" w:themeColor="text1"/>
          <w:sz w:val="22"/>
        </w:rPr>
        <w:t>来</w:t>
      </w:r>
      <w:r w:rsidR="00D53195" w:rsidRPr="000B680C">
        <w:rPr>
          <w:rFonts w:hint="eastAsia"/>
          <w:color w:val="000000" w:themeColor="text1"/>
          <w:sz w:val="22"/>
        </w:rPr>
        <w:t>去</w:t>
      </w:r>
      <w:r w:rsidR="00D53195" w:rsidRPr="000B680C">
        <w:rPr>
          <w:color w:val="000000" w:themeColor="text1"/>
          <w:sz w:val="22"/>
        </w:rPr>
        <w:t>自由</w:t>
      </w:r>
      <w:r w:rsidR="00D53195" w:rsidRPr="000B680C">
        <w:rPr>
          <w:rFonts w:hint="eastAsia"/>
          <w:color w:val="000000" w:themeColor="text1"/>
          <w:sz w:val="22"/>
        </w:rPr>
        <w:t>，</w:t>
      </w:r>
      <w:r w:rsidR="009E5190" w:rsidRPr="000B680C">
        <w:rPr>
          <w:rFonts w:hint="eastAsia"/>
          <w:color w:val="000000" w:themeColor="text1"/>
          <w:sz w:val="22"/>
        </w:rPr>
        <w:t>除了</w:t>
      </w:r>
      <w:r w:rsidR="009E5190" w:rsidRPr="000B680C">
        <w:rPr>
          <w:color w:val="000000" w:themeColor="text1"/>
          <w:sz w:val="22"/>
        </w:rPr>
        <w:t>提供住宿</w:t>
      </w:r>
      <w:r w:rsidR="009E5190" w:rsidRPr="000B680C">
        <w:rPr>
          <w:rFonts w:hint="eastAsia"/>
          <w:color w:val="000000" w:themeColor="text1"/>
          <w:sz w:val="22"/>
        </w:rPr>
        <w:t>外</w:t>
      </w:r>
      <w:r w:rsidR="009E5190" w:rsidRPr="000B680C">
        <w:rPr>
          <w:color w:val="000000" w:themeColor="text1"/>
          <w:sz w:val="22"/>
        </w:rPr>
        <w:t>，该站</w:t>
      </w:r>
      <w:r w:rsidR="008D399A" w:rsidRPr="000B680C">
        <w:rPr>
          <w:rFonts w:hint="eastAsia"/>
          <w:color w:val="000000" w:themeColor="text1"/>
          <w:sz w:val="22"/>
        </w:rPr>
        <w:t>在</w:t>
      </w:r>
      <w:r w:rsidR="008D399A" w:rsidRPr="000B680C">
        <w:rPr>
          <w:color w:val="000000" w:themeColor="text1"/>
          <w:sz w:val="22"/>
        </w:rPr>
        <w:t>工作中还</w:t>
      </w:r>
      <w:r w:rsidR="008D399A" w:rsidRPr="000B680C">
        <w:rPr>
          <w:rFonts w:hint="eastAsia"/>
          <w:color w:val="000000" w:themeColor="text1"/>
          <w:sz w:val="22"/>
        </w:rPr>
        <w:t>注重</w:t>
      </w:r>
      <w:r w:rsidR="008D399A" w:rsidRPr="000B680C">
        <w:rPr>
          <w:color w:val="000000" w:themeColor="text1"/>
          <w:sz w:val="22"/>
        </w:rPr>
        <w:t>与入住</w:t>
      </w:r>
      <w:r w:rsidR="008D399A" w:rsidRPr="000B680C">
        <w:rPr>
          <w:rFonts w:hint="eastAsia"/>
          <w:color w:val="000000" w:themeColor="text1"/>
          <w:sz w:val="22"/>
        </w:rPr>
        <w:t>妇女</w:t>
      </w:r>
      <w:r w:rsidR="008D399A" w:rsidRPr="000B680C">
        <w:rPr>
          <w:color w:val="000000" w:themeColor="text1"/>
          <w:sz w:val="22"/>
        </w:rPr>
        <w:t>的沟通，</w:t>
      </w:r>
      <w:r w:rsidR="008D399A" w:rsidRPr="000B680C">
        <w:rPr>
          <w:rFonts w:hint="eastAsia"/>
          <w:color w:val="000000" w:themeColor="text1"/>
          <w:sz w:val="22"/>
        </w:rPr>
        <w:t>针对</w:t>
      </w:r>
      <w:r w:rsidR="008D399A" w:rsidRPr="000B680C">
        <w:rPr>
          <w:color w:val="000000" w:themeColor="text1"/>
          <w:sz w:val="22"/>
        </w:rPr>
        <w:t>不同需求</w:t>
      </w:r>
      <w:r w:rsidR="008D399A" w:rsidRPr="000B680C">
        <w:rPr>
          <w:rFonts w:hint="eastAsia"/>
          <w:color w:val="000000" w:themeColor="text1"/>
          <w:sz w:val="22"/>
        </w:rPr>
        <w:t>积极</w:t>
      </w:r>
      <w:r w:rsidR="008D399A" w:rsidRPr="000B680C">
        <w:rPr>
          <w:color w:val="000000" w:themeColor="text1"/>
          <w:sz w:val="22"/>
        </w:rPr>
        <w:t>联络</w:t>
      </w:r>
      <w:r w:rsidR="008D399A" w:rsidRPr="000B680C">
        <w:rPr>
          <w:rFonts w:hint="eastAsia"/>
          <w:color w:val="000000" w:themeColor="text1"/>
          <w:sz w:val="22"/>
        </w:rPr>
        <w:t>医院</w:t>
      </w:r>
      <w:r w:rsidR="008D399A" w:rsidRPr="000B680C">
        <w:rPr>
          <w:color w:val="000000" w:themeColor="text1"/>
          <w:sz w:val="22"/>
        </w:rPr>
        <w:t>、妇联、心理、法律等援助</w:t>
      </w:r>
      <w:r w:rsidR="008D399A" w:rsidRPr="000B680C">
        <w:rPr>
          <w:rFonts w:hint="eastAsia"/>
          <w:color w:val="000000" w:themeColor="text1"/>
          <w:sz w:val="22"/>
        </w:rPr>
        <w:t>，</w:t>
      </w:r>
      <w:r w:rsidR="008D399A" w:rsidRPr="000B680C">
        <w:rPr>
          <w:color w:val="000000" w:themeColor="text1"/>
          <w:sz w:val="22"/>
        </w:rPr>
        <w:t>在救助后</w:t>
      </w:r>
      <w:r w:rsidR="008D399A" w:rsidRPr="000B680C">
        <w:rPr>
          <w:rFonts w:hint="eastAsia"/>
          <w:color w:val="000000" w:themeColor="text1"/>
          <w:sz w:val="22"/>
        </w:rPr>
        <w:t>也保持</w:t>
      </w:r>
      <w:r w:rsidR="008D399A" w:rsidRPr="000B680C">
        <w:rPr>
          <w:color w:val="000000" w:themeColor="text1"/>
          <w:sz w:val="22"/>
        </w:rPr>
        <w:t>个案</w:t>
      </w:r>
      <w:r w:rsidR="008D399A" w:rsidRPr="000B680C">
        <w:rPr>
          <w:rFonts w:hint="eastAsia"/>
          <w:color w:val="000000" w:themeColor="text1"/>
          <w:sz w:val="22"/>
        </w:rPr>
        <w:t>跟踪。</w:t>
      </w:r>
      <w:r w:rsidR="00865B8D" w:rsidRPr="000B680C">
        <w:rPr>
          <w:rFonts w:hint="eastAsia"/>
          <w:color w:val="000000" w:themeColor="text1"/>
          <w:sz w:val="22"/>
        </w:rPr>
        <w:t>但</w:t>
      </w:r>
      <w:r w:rsidR="00865B8D" w:rsidRPr="000B680C">
        <w:rPr>
          <w:color w:val="000000" w:themeColor="text1"/>
          <w:sz w:val="22"/>
        </w:rPr>
        <w:t>随着</w:t>
      </w:r>
      <w:r w:rsidR="00865B8D" w:rsidRPr="000B680C">
        <w:rPr>
          <w:rFonts w:hint="eastAsia"/>
          <w:color w:val="000000" w:themeColor="text1"/>
          <w:sz w:val="22"/>
        </w:rPr>
        <w:t>任职</w:t>
      </w:r>
      <w:r w:rsidR="00865B8D" w:rsidRPr="000B680C">
        <w:rPr>
          <w:color w:val="000000" w:themeColor="text1"/>
          <w:sz w:val="22"/>
        </w:rPr>
        <w:t>十二年</w:t>
      </w:r>
      <w:r w:rsidR="00865B8D" w:rsidRPr="000B680C">
        <w:rPr>
          <w:rFonts w:hint="eastAsia"/>
          <w:color w:val="000000" w:themeColor="text1"/>
          <w:sz w:val="22"/>
        </w:rPr>
        <w:t>的</w:t>
      </w:r>
      <w:r w:rsidR="00865B8D" w:rsidRPr="000B680C">
        <w:rPr>
          <w:color w:val="000000" w:themeColor="text1"/>
          <w:sz w:val="22"/>
        </w:rPr>
        <w:t>负责人</w:t>
      </w:r>
      <w:r w:rsidR="00865B8D" w:rsidRPr="000B680C">
        <w:rPr>
          <w:rFonts w:hint="eastAsia"/>
          <w:color w:val="000000" w:themeColor="text1"/>
          <w:sz w:val="22"/>
        </w:rPr>
        <w:t>褚俊秀</w:t>
      </w:r>
      <w:r w:rsidR="00865B8D" w:rsidRPr="000B680C">
        <w:rPr>
          <w:color w:val="000000" w:themeColor="text1"/>
          <w:sz w:val="22"/>
        </w:rPr>
        <w:t>的</w:t>
      </w:r>
      <w:r w:rsidR="00865B8D" w:rsidRPr="000B680C">
        <w:rPr>
          <w:rFonts w:hint="eastAsia"/>
          <w:color w:val="000000" w:themeColor="text1"/>
          <w:sz w:val="22"/>
        </w:rPr>
        <w:t>离岗</w:t>
      </w:r>
      <w:r w:rsidR="00865B8D" w:rsidRPr="000B680C">
        <w:rPr>
          <w:color w:val="000000" w:themeColor="text1"/>
          <w:sz w:val="22"/>
        </w:rPr>
        <w:t>，</w:t>
      </w:r>
      <w:r w:rsidR="00A056F1" w:rsidRPr="000B680C">
        <w:rPr>
          <w:rFonts w:hint="eastAsia"/>
          <w:color w:val="000000" w:themeColor="text1"/>
          <w:sz w:val="22"/>
        </w:rPr>
        <w:t>该</w:t>
      </w:r>
      <w:r w:rsidR="00865B8D" w:rsidRPr="000B680C">
        <w:rPr>
          <w:rFonts w:hint="eastAsia"/>
          <w:color w:val="000000" w:themeColor="text1"/>
          <w:sz w:val="22"/>
        </w:rPr>
        <w:t>庇护所</w:t>
      </w:r>
      <w:r w:rsidR="00865B8D" w:rsidRPr="000B680C">
        <w:rPr>
          <w:color w:val="000000" w:themeColor="text1"/>
          <w:sz w:val="22"/>
        </w:rPr>
        <w:t>的未来</w:t>
      </w:r>
      <w:r w:rsidR="00865B8D" w:rsidRPr="000B680C">
        <w:rPr>
          <w:rFonts w:hint="eastAsia"/>
          <w:color w:val="000000" w:themeColor="text1"/>
          <w:sz w:val="22"/>
        </w:rPr>
        <w:t>面临</w:t>
      </w:r>
      <w:r w:rsidR="00865B8D" w:rsidRPr="000B680C">
        <w:rPr>
          <w:color w:val="000000" w:themeColor="text1"/>
          <w:sz w:val="22"/>
        </w:rPr>
        <w:t>不确定</w:t>
      </w:r>
      <w:r w:rsidR="00D53195" w:rsidRPr="000B680C">
        <w:rPr>
          <w:rFonts w:hint="eastAsia"/>
          <w:color w:val="000000" w:themeColor="text1"/>
          <w:sz w:val="22"/>
        </w:rPr>
        <w:t>因素</w:t>
      </w:r>
      <w:r w:rsidR="00865B8D" w:rsidRPr="000B680C">
        <w:rPr>
          <w:color w:val="000000" w:themeColor="text1"/>
          <w:sz w:val="22"/>
        </w:rPr>
        <w:t>。</w:t>
      </w:r>
      <w:r w:rsidR="009E5190" w:rsidRPr="000B680C">
        <w:rPr>
          <w:rStyle w:val="a5"/>
          <w:color w:val="000000" w:themeColor="text1"/>
          <w:sz w:val="22"/>
        </w:rPr>
        <w:footnoteReference w:id="5"/>
      </w:r>
    </w:p>
    <w:p w14:paraId="702C853E" w14:textId="77777777" w:rsidR="00D52420" w:rsidRPr="000B680C" w:rsidRDefault="00D52420" w:rsidP="00FE5804">
      <w:pPr>
        <w:rPr>
          <w:color w:val="000000" w:themeColor="text1"/>
          <w:sz w:val="22"/>
        </w:rPr>
      </w:pPr>
    </w:p>
    <w:p w14:paraId="77008133" w14:textId="4EA70AD4" w:rsidR="00D52420" w:rsidRPr="000B680C" w:rsidRDefault="00274CF0" w:rsidP="00FE5804">
      <w:pPr>
        <w:rPr>
          <w:rFonts w:ascii="SimHei" w:eastAsia="SimHei" w:hAnsi="SimHei"/>
          <w:b/>
          <w:color w:val="000000" w:themeColor="text1"/>
          <w:sz w:val="24"/>
        </w:rPr>
      </w:pPr>
      <w:r w:rsidRPr="000B680C">
        <w:rPr>
          <w:rFonts w:ascii="SimHei" w:eastAsia="SimHei" w:hAnsi="SimHei" w:hint="eastAsia"/>
          <w:b/>
          <w:color w:val="000000" w:themeColor="text1"/>
          <w:sz w:val="24"/>
        </w:rPr>
        <w:t>点</w:t>
      </w:r>
      <w:r w:rsidR="00D52420" w:rsidRPr="000B680C">
        <w:rPr>
          <w:rFonts w:ascii="SimHei" w:eastAsia="SimHei" w:hAnsi="SimHei"/>
          <w:b/>
          <w:color w:val="000000" w:themeColor="text1"/>
          <w:sz w:val="24"/>
        </w:rPr>
        <w:t>评：</w:t>
      </w:r>
    </w:p>
    <w:p w14:paraId="69696E19" w14:textId="71B45972" w:rsidR="001D403A" w:rsidRPr="000B680C" w:rsidRDefault="00232CD0" w:rsidP="00232CD0">
      <w:pPr>
        <w:rPr>
          <w:color w:val="000000" w:themeColor="text1"/>
          <w:sz w:val="22"/>
        </w:rPr>
      </w:pPr>
      <w:r w:rsidRPr="00D938E5">
        <w:rPr>
          <w:rFonts w:hint="eastAsia"/>
          <w:color w:val="000000" w:themeColor="text1"/>
          <w:sz w:val="22"/>
        </w:rPr>
        <w:t>反家暴法实施至今，关于庇护服务的数据仍然仅零星可见。</w:t>
      </w:r>
      <w:r w:rsidR="001E79DC" w:rsidRPr="00D938E5">
        <w:rPr>
          <w:rFonts w:hint="eastAsia"/>
          <w:color w:val="000000" w:themeColor="text1"/>
          <w:sz w:val="22"/>
        </w:rPr>
        <w:t>据</w:t>
      </w:r>
      <w:r w:rsidR="001E79DC" w:rsidRPr="00D938E5">
        <w:rPr>
          <w:color w:val="000000" w:themeColor="text1"/>
          <w:sz w:val="22"/>
        </w:rPr>
        <w:t>2020</w:t>
      </w:r>
      <w:r w:rsidR="001E79DC" w:rsidRPr="00D938E5">
        <w:rPr>
          <w:rFonts w:hint="eastAsia"/>
          <w:color w:val="000000" w:themeColor="text1"/>
          <w:sz w:val="22"/>
        </w:rPr>
        <w:t>年</w:t>
      </w:r>
      <w:r w:rsidR="001E79DC" w:rsidRPr="00D938E5">
        <w:rPr>
          <w:color w:val="000000" w:themeColor="text1"/>
          <w:sz w:val="22"/>
        </w:rPr>
        <w:t>9</w:t>
      </w:r>
      <w:r w:rsidR="001E79DC" w:rsidRPr="00D938E5">
        <w:rPr>
          <w:color w:val="000000" w:themeColor="text1"/>
          <w:sz w:val="22"/>
        </w:rPr>
        <w:t>月</w:t>
      </w:r>
      <w:r w:rsidR="001E79DC" w:rsidRPr="00D938E5">
        <w:rPr>
          <w:rFonts w:hint="eastAsia"/>
          <w:color w:val="000000" w:themeColor="text1"/>
          <w:sz w:val="22"/>
        </w:rPr>
        <w:t>中国人民公安大学荣维毅教授的报告引述，“</w:t>
      </w:r>
      <w:r w:rsidR="001E79DC" w:rsidRPr="00D938E5">
        <w:rPr>
          <w:color w:val="000000" w:themeColor="text1"/>
          <w:sz w:val="22"/>
        </w:rPr>
        <w:t>2015</w:t>
      </w:r>
      <w:r w:rsidR="001E79DC" w:rsidRPr="00D938E5">
        <w:rPr>
          <w:color w:val="000000" w:themeColor="text1"/>
          <w:sz w:val="22"/>
        </w:rPr>
        <w:t>年以来，妇联系统为受暴妇女儿童提供救助</w:t>
      </w:r>
      <w:r w:rsidR="001E79DC" w:rsidRPr="00D938E5">
        <w:rPr>
          <w:rFonts w:hint="eastAsia"/>
          <w:color w:val="000000" w:themeColor="text1"/>
          <w:sz w:val="22"/>
        </w:rPr>
        <w:t>或</w:t>
      </w:r>
      <w:r w:rsidR="001E79DC" w:rsidRPr="00D938E5">
        <w:rPr>
          <w:color w:val="000000" w:themeColor="text1"/>
          <w:sz w:val="22"/>
        </w:rPr>
        <w:t>庇护机构</w:t>
      </w:r>
      <w:r w:rsidR="001E79DC" w:rsidRPr="00D938E5">
        <w:rPr>
          <w:color w:val="000000" w:themeColor="text1"/>
          <w:sz w:val="22"/>
        </w:rPr>
        <w:t>2009</w:t>
      </w:r>
      <w:r w:rsidR="001E79DC" w:rsidRPr="00D938E5">
        <w:rPr>
          <w:color w:val="000000" w:themeColor="text1"/>
          <w:sz w:val="22"/>
        </w:rPr>
        <w:t>个，救助</w:t>
      </w:r>
      <w:r w:rsidR="001E79DC" w:rsidRPr="00D938E5">
        <w:rPr>
          <w:rFonts w:hint="eastAsia"/>
          <w:color w:val="000000" w:themeColor="text1"/>
          <w:sz w:val="22"/>
        </w:rPr>
        <w:t>或</w:t>
      </w:r>
      <w:r w:rsidR="001E79DC" w:rsidRPr="00D938E5">
        <w:rPr>
          <w:color w:val="000000" w:themeColor="text1"/>
          <w:sz w:val="22"/>
        </w:rPr>
        <w:t>庇护妇女儿童近</w:t>
      </w:r>
      <w:r w:rsidR="001E79DC" w:rsidRPr="00D938E5">
        <w:rPr>
          <w:color w:val="000000" w:themeColor="text1"/>
          <w:sz w:val="22"/>
        </w:rPr>
        <w:t>9200</w:t>
      </w:r>
      <w:r w:rsidR="001E79DC" w:rsidRPr="00D938E5">
        <w:rPr>
          <w:color w:val="000000" w:themeColor="text1"/>
          <w:sz w:val="22"/>
        </w:rPr>
        <w:t>人次。</w:t>
      </w:r>
      <w:r w:rsidR="001E79DC" w:rsidRPr="00D938E5">
        <w:rPr>
          <w:rFonts w:hint="eastAsia"/>
          <w:color w:val="000000" w:themeColor="text1"/>
          <w:sz w:val="22"/>
        </w:rPr>
        <w:t>”</w:t>
      </w:r>
      <w:r w:rsidR="001E79DC" w:rsidRPr="00D938E5">
        <w:rPr>
          <w:rStyle w:val="a5"/>
          <w:rFonts w:ascii="SimSun" w:eastAsia="SimSun" w:hAnsi="SimSun" w:cs="SimSun"/>
          <w:color w:val="000000" w:themeColor="text1"/>
          <w:sz w:val="22"/>
        </w:rPr>
        <w:footnoteReference w:id="6"/>
      </w:r>
      <w:r w:rsidR="00080432" w:rsidRPr="00D938E5">
        <w:rPr>
          <w:rFonts w:hint="eastAsia"/>
          <w:color w:val="000000" w:themeColor="text1"/>
          <w:sz w:val="22"/>
        </w:rPr>
        <w:t>在许多庇护所服务人数仅有个位数的情况下，也曾有广西</w:t>
      </w:r>
      <w:bookmarkStart w:id="8" w:name="_Toc34322907"/>
      <w:bookmarkStart w:id="9" w:name="_Toc36729358"/>
      <w:r w:rsidR="00080432" w:rsidRPr="00D938E5">
        <w:rPr>
          <w:rFonts w:hint="eastAsia"/>
          <w:color w:val="000000" w:themeColor="text1"/>
          <w:sz w:val="22"/>
        </w:rPr>
        <w:t>在</w:t>
      </w:r>
      <w:r w:rsidR="00080432" w:rsidRPr="00D938E5">
        <w:rPr>
          <w:color w:val="000000" w:themeColor="text1"/>
          <w:sz w:val="22"/>
        </w:rPr>
        <w:t>2016</w:t>
      </w:r>
      <w:r w:rsidR="00080432" w:rsidRPr="00D938E5">
        <w:rPr>
          <w:rFonts w:hint="eastAsia"/>
          <w:color w:val="000000" w:themeColor="text1"/>
          <w:sz w:val="22"/>
        </w:rPr>
        <w:t>年</w:t>
      </w:r>
      <w:r w:rsidR="00080432" w:rsidRPr="00D938E5">
        <w:rPr>
          <w:color w:val="000000" w:themeColor="text1"/>
          <w:sz w:val="22"/>
        </w:rPr>
        <w:t>3</w:t>
      </w:r>
      <w:r w:rsidR="00080432" w:rsidRPr="00D938E5">
        <w:rPr>
          <w:rFonts w:hint="eastAsia"/>
          <w:color w:val="000000" w:themeColor="text1"/>
          <w:sz w:val="22"/>
        </w:rPr>
        <w:t>月到</w:t>
      </w:r>
      <w:r w:rsidR="00080432" w:rsidRPr="00D938E5">
        <w:rPr>
          <w:color w:val="000000" w:themeColor="text1"/>
          <w:sz w:val="22"/>
        </w:rPr>
        <w:t>2018</w:t>
      </w:r>
      <w:r w:rsidR="00080432" w:rsidRPr="00D938E5">
        <w:rPr>
          <w:rFonts w:hint="eastAsia"/>
          <w:color w:val="000000" w:themeColor="text1"/>
          <w:sz w:val="22"/>
        </w:rPr>
        <w:t>年</w:t>
      </w:r>
      <w:r w:rsidR="00080432" w:rsidRPr="00D938E5">
        <w:rPr>
          <w:color w:val="000000" w:themeColor="text1"/>
          <w:sz w:val="22"/>
        </w:rPr>
        <w:t>1</w:t>
      </w:r>
      <w:r w:rsidR="00080432" w:rsidRPr="00D938E5">
        <w:rPr>
          <w:rFonts w:hint="eastAsia"/>
          <w:color w:val="000000" w:themeColor="text1"/>
          <w:sz w:val="22"/>
        </w:rPr>
        <w:t>月</w:t>
      </w:r>
      <w:bookmarkEnd w:id="8"/>
      <w:bookmarkEnd w:id="9"/>
      <w:r w:rsidR="00080432" w:rsidRPr="00D938E5">
        <w:rPr>
          <w:rFonts w:hint="eastAsia"/>
          <w:color w:val="000000" w:themeColor="text1"/>
          <w:sz w:val="22"/>
        </w:rPr>
        <w:t>的两</w:t>
      </w:r>
      <w:r w:rsidR="0050566B" w:rsidRPr="00D938E5">
        <w:rPr>
          <w:rFonts w:hint="eastAsia"/>
          <w:color w:val="000000" w:themeColor="text1"/>
          <w:sz w:val="22"/>
        </w:rPr>
        <w:t>年间</w:t>
      </w:r>
      <w:r w:rsidR="0050566B" w:rsidRPr="00D938E5">
        <w:rPr>
          <w:color w:val="000000" w:themeColor="text1"/>
          <w:sz w:val="22"/>
        </w:rPr>
        <w:t>庇护救助家庭暴力受害人</w:t>
      </w:r>
      <w:r w:rsidR="0050566B" w:rsidRPr="00D938E5">
        <w:rPr>
          <w:color w:val="000000" w:themeColor="text1"/>
          <w:sz w:val="22"/>
        </w:rPr>
        <w:t>327</w:t>
      </w:r>
      <w:r w:rsidR="0050566B" w:rsidRPr="00D938E5">
        <w:rPr>
          <w:color w:val="000000" w:themeColor="text1"/>
          <w:sz w:val="22"/>
        </w:rPr>
        <w:t>人次</w:t>
      </w:r>
      <w:r w:rsidR="001E79DC" w:rsidRPr="00D938E5">
        <w:rPr>
          <w:rFonts w:hint="eastAsia"/>
          <w:color w:val="000000" w:themeColor="text1"/>
          <w:sz w:val="22"/>
        </w:rPr>
        <w:t>的记录</w:t>
      </w:r>
      <w:r w:rsidR="001E79DC" w:rsidRPr="00D938E5">
        <w:rPr>
          <w:rFonts w:ascii="SimSun" w:eastAsia="SimSun" w:hAnsi="SimSun" w:hint="eastAsia"/>
          <w:color w:val="000000" w:themeColor="text1"/>
          <w:sz w:val="22"/>
          <w:shd w:val="clear" w:color="auto" w:fill="FFFFFF"/>
        </w:rPr>
        <w:t>。</w:t>
      </w:r>
      <w:r w:rsidR="00936EC6" w:rsidRPr="00D938E5">
        <w:rPr>
          <w:rStyle w:val="a5"/>
          <w:rFonts w:ascii="SimSun" w:eastAsia="SimSun" w:hAnsi="SimSun"/>
          <w:color w:val="000000" w:themeColor="text1"/>
          <w:sz w:val="22"/>
          <w:shd w:val="clear" w:color="auto" w:fill="FFFFFF"/>
        </w:rPr>
        <w:footnoteReference w:id="7"/>
      </w:r>
      <w:r w:rsidRPr="00D938E5">
        <w:rPr>
          <w:rFonts w:hint="eastAsia"/>
          <w:color w:val="000000" w:themeColor="text1"/>
          <w:sz w:val="22"/>
        </w:rPr>
        <w:t>昆明庇护所不仅服务人数可观，而且服务内容齐全，能切</w:t>
      </w:r>
      <w:r w:rsidR="00080432" w:rsidRPr="00D938E5">
        <w:rPr>
          <w:rFonts w:hint="eastAsia"/>
          <w:color w:val="000000" w:themeColor="text1"/>
          <w:sz w:val="22"/>
        </w:rPr>
        <w:t>中</w:t>
      </w:r>
      <w:r w:rsidRPr="00D938E5">
        <w:rPr>
          <w:rFonts w:hint="eastAsia"/>
          <w:color w:val="000000" w:themeColor="text1"/>
          <w:sz w:val="22"/>
        </w:rPr>
        <w:t>家暴受害者的多种需求，</w:t>
      </w:r>
      <w:r w:rsidR="008816A6" w:rsidRPr="00D938E5">
        <w:rPr>
          <w:rFonts w:hint="eastAsia"/>
          <w:color w:val="000000" w:themeColor="text1"/>
          <w:sz w:val="22"/>
        </w:rPr>
        <w:t>且不设户籍限制。如果</w:t>
      </w:r>
      <w:r w:rsidRPr="00D938E5">
        <w:rPr>
          <w:rFonts w:hint="eastAsia"/>
          <w:color w:val="000000" w:themeColor="text1"/>
          <w:sz w:val="22"/>
        </w:rPr>
        <w:t>民政</w:t>
      </w:r>
      <w:r w:rsidR="001E79DC" w:rsidRPr="00D938E5">
        <w:rPr>
          <w:rFonts w:hint="eastAsia"/>
          <w:color w:val="000000" w:themeColor="text1"/>
          <w:sz w:val="22"/>
        </w:rPr>
        <w:t>部门对庇护服务更加重视，如果</w:t>
      </w:r>
      <w:r w:rsidRPr="00D938E5">
        <w:rPr>
          <w:rFonts w:hint="eastAsia"/>
          <w:color w:val="000000" w:themeColor="text1"/>
          <w:sz w:val="22"/>
        </w:rPr>
        <w:t>有更多</w:t>
      </w:r>
      <w:r w:rsidR="00865B8D" w:rsidRPr="00D938E5">
        <w:rPr>
          <w:color w:val="000000" w:themeColor="text1"/>
          <w:sz w:val="22"/>
        </w:rPr>
        <w:t>褚俊秀</w:t>
      </w:r>
      <w:r w:rsidRPr="00D938E5">
        <w:rPr>
          <w:rFonts w:hint="eastAsia"/>
          <w:color w:val="000000" w:themeColor="text1"/>
          <w:sz w:val="22"/>
        </w:rPr>
        <w:t>式的尽心尽力的</w:t>
      </w:r>
      <w:r w:rsidR="00865B8D" w:rsidRPr="00D938E5">
        <w:rPr>
          <w:color w:val="000000" w:themeColor="text1"/>
          <w:sz w:val="22"/>
        </w:rPr>
        <w:t>工作人员</w:t>
      </w:r>
      <w:r w:rsidRPr="00D938E5">
        <w:rPr>
          <w:rFonts w:hint="eastAsia"/>
          <w:color w:val="000000" w:themeColor="text1"/>
          <w:sz w:val="22"/>
        </w:rPr>
        <w:t>，庇护所的空转现象就会终结，</w:t>
      </w:r>
      <w:r w:rsidR="00746FDD" w:rsidRPr="00D938E5">
        <w:rPr>
          <w:rFonts w:hint="eastAsia"/>
          <w:color w:val="000000" w:themeColor="text1"/>
          <w:sz w:val="22"/>
        </w:rPr>
        <w:t>反家暴</w:t>
      </w:r>
      <w:r w:rsidRPr="00D938E5">
        <w:rPr>
          <w:rFonts w:hint="eastAsia"/>
          <w:color w:val="000000" w:themeColor="text1"/>
          <w:sz w:val="22"/>
        </w:rPr>
        <w:t>临时救助</w:t>
      </w:r>
      <w:r w:rsidR="00865B8D" w:rsidRPr="00D938E5">
        <w:rPr>
          <w:color w:val="000000" w:themeColor="text1"/>
          <w:sz w:val="22"/>
        </w:rPr>
        <w:t>制度</w:t>
      </w:r>
      <w:r w:rsidR="00080432" w:rsidRPr="00D938E5">
        <w:rPr>
          <w:rStyle w:val="a5"/>
          <w:color w:val="000000" w:themeColor="text1"/>
          <w:sz w:val="22"/>
        </w:rPr>
        <w:footnoteReference w:id="8"/>
      </w:r>
      <w:r w:rsidRPr="00D938E5">
        <w:rPr>
          <w:rFonts w:hint="eastAsia"/>
          <w:color w:val="000000" w:themeColor="text1"/>
          <w:sz w:val="22"/>
        </w:rPr>
        <w:t>就能实现其初衷，为需要的妇女提供安全的避风港</w:t>
      </w:r>
      <w:r w:rsidRPr="000B680C">
        <w:rPr>
          <w:rFonts w:hint="eastAsia"/>
          <w:color w:val="000000" w:themeColor="text1"/>
          <w:sz w:val="22"/>
        </w:rPr>
        <w:t>。</w:t>
      </w:r>
    </w:p>
    <w:p w14:paraId="0CB19691" w14:textId="77777777" w:rsidR="001D403A" w:rsidRPr="000B680C" w:rsidRDefault="001D403A" w:rsidP="00D52420">
      <w:pPr>
        <w:rPr>
          <w:color w:val="000000" w:themeColor="text1"/>
          <w:sz w:val="22"/>
        </w:rPr>
      </w:pPr>
    </w:p>
    <w:p w14:paraId="13E9F838" w14:textId="77777777" w:rsidR="00A16F2F" w:rsidRPr="000B680C" w:rsidRDefault="00A16F2F" w:rsidP="00FE5804">
      <w:pPr>
        <w:rPr>
          <w:color w:val="000000" w:themeColor="text1"/>
          <w:sz w:val="22"/>
        </w:rPr>
      </w:pPr>
    </w:p>
    <w:p w14:paraId="11E43105" w14:textId="092F0046" w:rsidR="00BE5299" w:rsidRPr="000B680C" w:rsidRDefault="00B970B0" w:rsidP="006813D0">
      <w:pPr>
        <w:pStyle w:val="3"/>
        <w:rPr>
          <w:color w:val="000000" w:themeColor="text1"/>
          <w:sz w:val="24"/>
          <w:szCs w:val="24"/>
        </w:rPr>
      </w:pPr>
      <w:bookmarkStart w:id="10" w:name="_Toc128654192"/>
      <w:r w:rsidRPr="000B680C">
        <w:rPr>
          <w:rFonts w:hint="eastAsia"/>
          <w:color w:val="000000" w:themeColor="text1"/>
          <w:sz w:val="24"/>
          <w:szCs w:val="24"/>
        </w:rPr>
        <w:t>二</w:t>
      </w:r>
      <w:r w:rsidRPr="000B680C">
        <w:rPr>
          <w:color w:val="000000" w:themeColor="text1"/>
          <w:sz w:val="24"/>
          <w:szCs w:val="24"/>
        </w:rPr>
        <w:t>、</w:t>
      </w:r>
      <w:r w:rsidRPr="000B680C">
        <w:rPr>
          <w:rFonts w:hint="eastAsia"/>
          <w:color w:val="000000" w:themeColor="text1"/>
          <w:sz w:val="24"/>
          <w:szCs w:val="24"/>
        </w:rPr>
        <w:t>公安</w:t>
      </w:r>
      <w:bookmarkEnd w:id="10"/>
    </w:p>
    <w:p w14:paraId="7A395AE3" w14:textId="458F7D2D" w:rsidR="00BE5299" w:rsidRPr="000B680C" w:rsidRDefault="00BE5299" w:rsidP="00FE5804">
      <w:pPr>
        <w:rPr>
          <w:color w:val="000000" w:themeColor="text1"/>
          <w:sz w:val="22"/>
        </w:rPr>
      </w:pPr>
    </w:p>
    <w:p w14:paraId="69931F8B" w14:textId="2ED8715C" w:rsidR="002D6120" w:rsidRPr="000B680C" w:rsidRDefault="002D6120" w:rsidP="002D6120">
      <w:pPr>
        <w:rPr>
          <w:rFonts w:ascii="SimHei" w:eastAsia="SimHei" w:hAnsi="SimHei"/>
          <w:b/>
          <w:color w:val="000000" w:themeColor="text1"/>
          <w:sz w:val="24"/>
        </w:rPr>
      </w:pPr>
      <w:r w:rsidRPr="000B680C">
        <w:rPr>
          <w:rFonts w:ascii="SimHei" w:eastAsia="SimHei" w:hAnsi="SimHei" w:hint="eastAsia"/>
          <w:b/>
          <w:color w:val="000000" w:themeColor="text1"/>
          <w:sz w:val="24"/>
        </w:rPr>
        <w:t xml:space="preserve">浙江开化 </w:t>
      </w:r>
      <w:r w:rsidR="00F514DE" w:rsidRPr="000B680C">
        <w:rPr>
          <w:rFonts w:ascii="SimHei" w:eastAsia="SimHei" w:hAnsi="SimHei" w:hint="eastAsia"/>
          <w:b/>
          <w:color w:val="000000" w:themeColor="text1"/>
          <w:sz w:val="24"/>
        </w:rPr>
        <w:t>如此</w:t>
      </w:r>
      <w:r w:rsidRPr="000B680C">
        <w:rPr>
          <w:rFonts w:ascii="SimHei" w:eastAsia="SimHei" w:hAnsi="SimHei" w:hint="eastAsia"/>
          <w:b/>
          <w:color w:val="000000" w:themeColor="text1"/>
          <w:sz w:val="24"/>
        </w:rPr>
        <w:t>“先行”处理泼硫酸致妻子三次植皮</w:t>
      </w:r>
      <w:r w:rsidR="005934B1" w:rsidRPr="000B680C">
        <w:rPr>
          <w:rFonts w:ascii="SimHei" w:eastAsia="SimHei" w:hAnsi="SimHei" w:hint="eastAsia"/>
          <w:b/>
          <w:color w:val="000000" w:themeColor="text1"/>
          <w:sz w:val="24"/>
        </w:rPr>
        <w:t>的家暴案件</w:t>
      </w:r>
      <w:r w:rsidRPr="000B680C">
        <w:rPr>
          <w:rFonts w:ascii="SimHei" w:eastAsia="SimHei" w:hAnsi="SimHei" w:hint="eastAsia"/>
          <w:b/>
          <w:color w:val="000000" w:themeColor="text1"/>
          <w:sz w:val="24"/>
        </w:rPr>
        <w:t xml:space="preserve"> </w:t>
      </w:r>
    </w:p>
    <w:p w14:paraId="4C2E197F" w14:textId="77777777" w:rsidR="002D6120" w:rsidRPr="000B680C" w:rsidRDefault="002D6120" w:rsidP="002D6120">
      <w:pPr>
        <w:rPr>
          <w:rFonts w:ascii="SimHei" w:eastAsia="SimHei" w:hAnsi="SimHei"/>
          <w:b/>
          <w:color w:val="000000" w:themeColor="text1"/>
          <w:sz w:val="24"/>
        </w:rPr>
      </w:pPr>
    </w:p>
    <w:p w14:paraId="31AB3CCB" w14:textId="47A2D324" w:rsidR="002D6120" w:rsidRPr="000B680C" w:rsidRDefault="002D6120" w:rsidP="002D6120">
      <w:pPr>
        <w:rPr>
          <w:color w:val="000000" w:themeColor="text1"/>
          <w:sz w:val="22"/>
        </w:rPr>
      </w:pPr>
      <w:r w:rsidRPr="000B680C">
        <w:rPr>
          <w:rFonts w:hint="eastAsia"/>
          <w:color w:val="000000" w:themeColor="text1"/>
          <w:sz w:val="22"/>
        </w:rPr>
        <w:t>2023</w:t>
      </w:r>
      <w:r w:rsidRPr="000B680C">
        <w:rPr>
          <w:rFonts w:hint="eastAsia"/>
          <w:color w:val="000000" w:themeColor="text1"/>
          <w:sz w:val="22"/>
        </w:rPr>
        <w:t>年</w:t>
      </w:r>
      <w:r w:rsidR="00F514DE" w:rsidRPr="000B680C">
        <w:rPr>
          <w:rFonts w:hint="eastAsia"/>
          <w:color w:val="000000" w:themeColor="text1"/>
          <w:sz w:val="22"/>
        </w:rPr>
        <w:t>1</w:t>
      </w:r>
      <w:r w:rsidR="00F514DE" w:rsidRPr="000B680C">
        <w:rPr>
          <w:rFonts w:hint="eastAsia"/>
          <w:color w:val="000000" w:themeColor="text1"/>
          <w:sz w:val="22"/>
        </w:rPr>
        <w:t>月</w:t>
      </w:r>
      <w:r w:rsidR="00F514DE" w:rsidRPr="000B680C">
        <w:rPr>
          <w:rFonts w:hint="eastAsia"/>
          <w:color w:val="000000" w:themeColor="text1"/>
          <w:sz w:val="22"/>
        </w:rPr>
        <w:t>1</w:t>
      </w:r>
      <w:r w:rsidR="00F514DE" w:rsidRPr="000B680C">
        <w:rPr>
          <w:color w:val="000000" w:themeColor="text1"/>
          <w:sz w:val="22"/>
        </w:rPr>
        <w:t>4</w:t>
      </w:r>
      <w:r w:rsidR="00F514DE" w:rsidRPr="000B680C">
        <w:rPr>
          <w:rFonts w:hint="eastAsia"/>
          <w:color w:val="000000" w:themeColor="text1"/>
          <w:sz w:val="22"/>
        </w:rPr>
        <w:t>日，张女士在娘家和丈夫徐某面谈离婚事宜时，脸部、头部被徐某泼洒硫酸，经医院诊断多处浓硫酸烧伤二度到三度，面积达</w:t>
      </w:r>
      <w:r w:rsidR="00F514DE" w:rsidRPr="000B680C">
        <w:rPr>
          <w:rFonts w:hint="eastAsia"/>
          <w:color w:val="000000" w:themeColor="text1"/>
          <w:sz w:val="22"/>
        </w:rPr>
        <w:t>1</w:t>
      </w:r>
      <w:r w:rsidR="00F514DE" w:rsidRPr="000B680C">
        <w:rPr>
          <w:color w:val="000000" w:themeColor="text1"/>
          <w:sz w:val="22"/>
        </w:rPr>
        <w:t>1%</w:t>
      </w:r>
      <w:r w:rsidR="00F514DE" w:rsidRPr="000B680C">
        <w:rPr>
          <w:rFonts w:hint="eastAsia"/>
          <w:color w:val="000000" w:themeColor="text1"/>
          <w:sz w:val="22"/>
        </w:rPr>
        <w:t>，双耳双眼也有烧伤，听力受损，眼睛四天后才能睁开。治疗</w:t>
      </w:r>
      <w:r w:rsidR="00F514DE" w:rsidRPr="000B680C">
        <w:rPr>
          <w:color w:val="000000" w:themeColor="text1"/>
          <w:sz w:val="22"/>
        </w:rPr>
        <w:t>35</w:t>
      </w:r>
      <w:r w:rsidR="00F514DE" w:rsidRPr="000B680C">
        <w:rPr>
          <w:rFonts w:hint="eastAsia"/>
          <w:color w:val="000000" w:themeColor="text1"/>
          <w:sz w:val="22"/>
        </w:rPr>
        <w:t>天，接受三次植皮手术</w:t>
      </w:r>
      <w:r w:rsidR="00A74330" w:rsidRPr="000B680C">
        <w:rPr>
          <w:rFonts w:hint="eastAsia"/>
          <w:color w:val="000000" w:themeColor="text1"/>
          <w:sz w:val="22"/>
        </w:rPr>
        <w:t>后</w:t>
      </w:r>
      <w:r w:rsidR="00F514DE" w:rsidRPr="000B680C">
        <w:rPr>
          <w:rFonts w:hint="eastAsia"/>
          <w:color w:val="000000" w:themeColor="text1"/>
          <w:sz w:val="22"/>
        </w:rPr>
        <w:t>，</w:t>
      </w:r>
      <w:r w:rsidR="00A74330" w:rsidRPr="000B680C">
        <w:rPr>
          <w:rFonts w:hint="eastAsia"/>
          <w:color w:val="000000" w:themeColor="text1"/>
          <w:sz w:val="22"/>
        </w:rPr>
        <w:t>张女士的</w:t>
      </w:r>
      <w:r w:rsidR="00F514DE" w:rsidRPr="000B680C">
        <w:rPr>
          <w:rFonts w:hint="eastAsia"/>
          <w:color w:val="000000" w:themeColor="text1"/>
          <w:sz w:val="22"/>
        </w:rPr>
        <w:t>伤口仍</w:t>
      </w:r>
      <w:r w:rsidR="00A74330" w:rsidRPr="000B680C">
        <w:rPr>
          <w:rFonts w:hint="eastAsia"/>
          <w:color w:val="000000" w:themeColor="text1"/>
          <w:sz w:val="22"/>
        </w:rPr>
        <w:t>在</w:t>
      </w:r>
      <w:r w:rsidR="00F514DE" w:rsidRPr="000B680C">
        <w:rPr>
          <w:rFonts w:hint="eastAsia"/>
          <w:color w:val="000000" w:themeColor="text1"/>
          <w:sz w:val="22"/>
        </w:rPr>
        <w:t>流</w:t>
      </w:r>
      <w:r w:rsidR="00F514DE" w:rsidRPr="000B680C">
        <w:rPr>
          <w:rFonts w:hint="eastAsia"/>
          <w:color w:val="000000" w:themeColor="text1"/>
          <w:sz w:val="22"/>
        </w:rPr>
        <w:lastRenderedPageBreak/>
        <w:t>血，容貌受损严重。</w:t>
      </w:r>
      <w:r w:rsidR="00A74330" w:rsidRPr="000B680C">
        <w:rPr>
          <w:rFonts w:hint="eastAsia"/>
          <w:color w:val="000000" w:themeColor="text1"/>
          <w:sz w:val="22"/>
        </w:rPr>
        <w:t>据张女士回忆，</w:t>
      </w:r>
      <w:r w:rsidR="00080432" w:rsidRPr="000B680C">
        <w:rPr>
          <w:rFonts w:hint="eastAsia"/>
          <w:color w:val="000000" w:themeColor="text1"/>
          <w:sz w:val="22"/>
        </w:rPr>
        <w:t>提出</w:t>
      </w:r>
      <w:r w:rsidR="00F514DE" w:rsidRPr="000B680C">
        <w:rPr>
          <w:rFonts w:hint="eastAsia"/>
          <w:color w:val="000000" w:themeColor="text1"/>
          <w:sz w:val="22"/>
        </w:rPr>
        <w:t>离婚的起因是</w:t>
      </w:r>
      <w:r w:rsidR="00F514DE" w:rsidRPr="000B680C">
        <w:rPr>
          <w:rFonts w:hint="eastAsia"/>
          <w:color w:val="000000" w:themeColor="text1"/>
          <w:sz w:val="22"/>
        </w:rPr>
        <w:t>2022</w:t>
      </w:r>
      <w:r w:rsidR="00F514DE" w:rsidRPr="000B680C">
        <w:rPr>
          <w:rFonts w:hint="eastAsia"/>
          <w:color w:val="000000" w:themeColor="text1"/>
          <w:sz w:val="22"/>
        </w:rPr>
        <w:t>年</w:t>
      </w:r>
      <w:r w:rsidR="00F514DE" w:rsidRPr="000B680C">
        <w:rPr>
          <w:rFonts w:hint="eastAsia"/>
          <w:color w:val="000000" w:themeColor="text1"/>
          <w:sz w:val="22"/>
        </w:rPr>
        <w:t>6</w:t>
      </w:r>
      <w:r w:rsidR="00F514DE" w:rsidRPr="000B680C">
        <w:rPr>
          <w:rFonts w:hint="eastAsia"/>
          <w:color w:val="000000" w:themeColor="text1"/>
          <w:sz w:val="22"/>
        </w:rPr>
        <w:t>月张女士还在哺乳期时，丈夫徐某生二胎的要求</w:t>
      </w:r>
      <w:r w:rsidR="0003352C" w:rsidRPr="000B680C">
        <w:rPr>
          <w:rFonts w:hint="eastAsia"/>
          <w:color w:val="000000" w:themeColor="text1"/>
          <w:sz w:val="22"/>
        </w:rPr>
        <w:t>被其拒绝</w:t>
      </w:r>
      <w:r w:rsidR="00F514DE" w:rsidRPr="000B680C">
        <w:rPr>
          <w:rFonts w:hint="eastAsia"/>
          <w:color w:val="000000" w:themeColor="text1"/>
          <w:sz w:val="22"/>
        </w:rPr>
        <w:t>，此后徐某开始争吵，更威胁不生二胎就拿菜刀砍死她。</w:t>
      </w:r>
      <w:r w:rsidR="00407174" w:rsidRPr="000B680C">
        <w:rPr>
          <w:rFonts w:hint="eastAsia"/>
          <w:color w:val="000000" w:themeColor="text1"/>
          <w:sz w:val="22"/>
        </w:rPr>
        <w:t>张</w:t>
      </w:r>
      <w:r w:rsidR="00F514DE" w:rsidRPr="000B680C">
        <w:rPr>
          <w:rFonts w:hint="eastAsia"/>
          <w:color w:val="000000" w:themeColor="text1"/>
          <w:sz w:val="22"/>
        </w:rPr>
        <w:t>女士担心徐某再次实施家暴，便提出离婚，但徐某没有同意。</w:t>
      </w:r>
      <w:r w:rsidR="00F514DE" w:rsidRPr="000B680C">
        <w:rPr>
          <w:rFonts w:hint="eastAsia"/>
          <w:color w:val="000000" w:themeColor="text1"/>
          <w:sz w:val="22"/>
        </w:rPr>
        <w:t>6</w:t>
      </w:r>
      <w:r w:rsidR="00F514DE" w:rsidRPr="000B680C">
        <w:rPr>
          <w:rFonts w:hint="eastAsia"/>
          <w:color w:val="000000" w:themeColor="text1"/>
          <w:sz w:val="22"/>
        </w:rPr>
        <w:t>月底，张女士聘请律师后向法院起诉离婚，因诉讼费等原因，那次诉讼未能开庭</w:t>
      </w:r>
      <w:r w:rsidR="00A74330" w:rsidRPr="000B680C">
        <w:rPr>
          <w:rFonts w:hint="eastAsia"/>
          <w:color w:val="000000" w:themeColor="text1"/>
          <w:sz w:val="22"/>
        </w:rPr>
        <w:t>，</w:t>
      </w:r>
      <w:r w:rsidR="00A74330" w:rsidRPr="000B680C">
        <w:rPr>
          <w:rFonts w:hint="eastAsia"/>
          <w:color w:val="000000" w:themeColor="text1"/>
          <w:sz w:val="22"/>
        </w:rPr>
        <w:t>2</w:t>
      </w:r>
      <w:r w:rsidR="00A74330" w:rsidRPr="000B680C">
        <w:rPr>
          <w:color w:val="000000" w:themeColor="text1"/>
          <w:sz w:val="22"/>
        </w:rPr>
        <w:t>023</w:t>
      </w:r>
      <w:r w:rsidR="00A74330" w:rsidRPr="000B680C">
        <w:rPr>
          <w:rFonts w:hint="eastAsia"/>
          <w:color w:val="000000" w:themeColor="text1"/>
          <w:sz w:val="22"/>
        </w:rPr>
        <w:t>年双方再次面谈时就发生了泼硫酸的事件</w:t>
      </w:r>
      <w:r w:rsidR="00407174" w:rsidRPr="000B680C">
        <w:rPr>
          <w:rStyle w:val="a5"/>
          <w:color w:val="000000" w:themeColor="text1"/>
          <w:sz w:val="22"/>
        </w:rPr>
        <w:footnoteReference w:id="9"/>
      </w:r>
      <w:r w:rsidR="00F514DE" w:rsidRPr="000B680C">
        <w:rPr>
          <w:rFonts w:hint="eastAsia"/>
          <w:color w:val="000000" w:themeColor="text1"/>
          <w:sz w:val="22"/>
        </w:rPr>
        <w:t>据报道，</w:t>
      </w:r>
      <w:r w:rsidRPr="000B680C">
        <w:rPr>
          <w:rFonts w:hint="eastAsia"/>
          <w:color w:val="000000" w:themeColor="text1"/>
          <w:sz w:val="22"/>
        </w:rPr>
        <w:t>案发后，开化县公安局在</w:t>
      </w:r>
      <w:r w:rsidRPr="000B680C">
        <w:rPr>
          <w:rFonts w:hint="eastAsia"/>
          <w:color w:val="000000" w:themeColor="text1"/>
          <w:sz w:val="22"/>
        </w:rPr>
        <w:t>1</w:t>
      </w:r>
      <w:r w:rsidRPr="000B680C">
        <w:rPr>
          <w:rFonts w:hint="eastAsia"/>
          <w:color w:val="000000" w:themeColor="text1"/>
          <w:sz w:val="22"/>
        </w:rPr>
        <w:t>月</w:t>
      </w:r>
      <w:r w:rsidRPr="000B680C">
        <w:rPr>
          <w:rFonts w:hint="eastAsia"/>
          <w:color w:val="000000" w:themeColor="text1"/>
          <w:sz w:val="22"/>
        </w:rPr>
        <w:t>1</w:t>
      </w:r>
      <w:r w:rsidRPr="000B680C">
        <w:rPr>
          <w:color w:val="000000" w:themeColor="text1"/>
          <w:sz w:val="22"/>
        </w:rPr>
        <w:t>5</w:t>
      </w:r>
      <w:r w:rsidRPr="000B680C">
        <w:rPr>
          <w:rFonts w:hint="eastAsia"/>
          <w:color w:val="000000" w:themeColor="text1"/>
          <w:sz w:val="22"/>
        </w:rPr>
        <w:t>日对徐某处以行政拘留</w:t>
      </w:r>
      <w:r w:rsidRPr="000B680C">
        <w:rPr>
          <w:rFonts w:hint="eastAsia"/>
          <w:color w:val="000000" w:themeColor="text1"/>
          <w:sz w:val="22"/>
        </w:rPr>
        <w:t>1</w:t>
      </w:r>
      <w:r w:rsidRPr="000B680C">
        <w:rPr>
          <w:color w:val="000000" w:themeColor="text1"/>
          <w:sz w:val="22"/>
        </w:rPr>
        <w:t>0</w:t>
      </w:r>
      <w:r w:rsidRPr="000B680C">
        <w:rPr>
          <w:rFonts w:hint="eastAsia"/>
          <w:color w:val="000000" w:themeColor="text1"/>
          <w:sz w:val="22"/>
        </w:rPr>
        <w:t>日并罚款</w:t>
      </w:r>
      <w:r w:rsidRPr="000B680C">
        <w:rPr>
          <w:rFonts w:hint="eastAsia"/>
          <w:color w:val="000000" w:themeColor="text1"/>
          <w:sz w:val="22"/>
        </w:rPr>
        <w:t>4</w:t>
      </w:r>
      <w:r w:rsidRPr="000B680C">
        <w:rPr>
          <w:color w:val="000000" w:themeColor="text1"/>
          <w:sz w:val="22"/>
        </w:rPr>
        <w:t>00</w:t>
      </w:r>
      <w:r w:rsidRPr="000B680C">
        <w:rPr>
          <w:rFonts w:hint="eastAsia"/>
          <w:color w:val="000000" w:themeColor="text1"/>
          <w:sz w:val="22"/>
        </w:rPr>
        <w:t>元，</w:t>
      </w:r>
      <w:r w:rsidR="00A74330" w:rsidRPr="000B680C">
        <w:rPr>
          <w:rFonts w:hint="eastAsia"/>
          <w:color w:val="000000" w:themeColor="text1"/>
          <w:sz w:val="22"/>
        </w:rPr>
        <w:t>但徐某释放后就未受到进一步处置。</w:t>
      </w:r>
      <w:r w:rsidR="002C2A57" w:rsidRPr="000B680C">
        <w:rPr>
          <w:rFonts w:hint="eastAsia"/>
          <w:color w:val="000000" w:themeColor="text1"/>
          <w:sz w:val="22"/>
        </w:rPr>
        <w:t>对于案件进展缓慢的质疑，</w:t>
      </w:r>
      <w:r w:rsidR="00407174" w:rsidRPr="000B680C">
        <w:rPr>
          <w:rFonts w:hint="eastAsia"/>
          <w:color w:val="000000" w:themeColor="text1"/>
          <w:sz w:val="22"/>
        </w:rPr>
        <w:t>派出所负责</w:t>
      </w:r>
      <w:r w:rsidR="002C2A57" w:rsidRPr="000B680C">
        <w:rPr>
          <w:rFonts w:hint="eastAsia"/>
          <w:color w:val="000000" w:themeColor="text1"/>
          <w:sz w:val="22"/>
        </w:rPr>
        <w:t>人在</w:t>
      </w:r>
      <w:r w:rsidR="00A74330" w:rsidRPr="000B680C">
        <w:rPr>
          <w:rFonts w:hint="eastAsia"/>
          <w:color w:val="000000" w:themeColor="text1"/>
          <w:sz w:val="22"/>
        </w:rPr>
        <w:t>接</w:t>
      </w:r>
      <w:r w:rsidR="002C2A57" w:rsidRPr="000B680C">
        <w:rPr>
          <w:rFonts w:hint="eastAsia"/>
          <w:color w:val="000000" w:themeColor="text1"/>
          <w:sz w:val="22"/>
        </w:rPr>
        <w:t>受</w:t>
      </w:r>
      <w:r w:rsidR="00A74330" w:rsidRPr="000B680C">
        <w:rPr>
          <w:rFonts w:hint="eastAsia"/>
          <w:color w:val="000000" w:themeColor="text1"/>
          <w:sz w:val="22"/>
        </w:rPr>
        <w:t>采访时解释</w:t>
      </w:r>
      <w:r w:rsidR="002C2A57" w:rsidRPr="000B680C">
        <w:rPr>
          <w:rFonts w:hint="eastAsia"/>
          <w:color w:val="000000" w:themeColor="text1"/>
          <w:sz w:val="22"/>
        </w:rPr>
        <w:t>称</w:t>
      </w:r>
      <w:r w:rsidR="00A74330" w:rsidRPr="000B680C">
        <w:rPr>
          <w:rFonts w:hint="eastAsia"/>
          <w:color w:val="000000" w:themeColor="text1"/>
          <w:sz w:val="22"/>
        </w:rPr>
        <w:t>，</w:t>
      </w:r>
      <w:r w:rsidR="002C2A57" w:rsidRPr="000B680C">
        <w:rPr>
          <w:rFonts w:hint="eastAsia"/>
          <w:color w:val="000000" w:themeColor="text1"/>
          <w:sz w:val="22"/>
        </w:rPr>
        <w:t>警方已</w:t>
      </w:r>
      <w:r w:rsidR="00407174" w:rsidRPr="000B680C">
        <w:rPr>
          <w:rFonts w:hint="eastAsia"/>
          <w:color w:val="000000" w:themeColor="text1"/>
          <w:sz w:val="22"/>
        </w:rPr>
        <w:t>向鉴定机构开具了伤情鉴定委托书，但鉴定有规定，有程序。</w:t>
      </w:r>
      <w:r w:rsidR="00407174" w:rsidRPr="000B680C">
        <w:rPr>
          <w:rStyle w:val="a5"/>
          <w:color w:val="000000" w:themeColor="text1"/>
          <w:sz w:val="22"/>
        </w:rPr>
        <w:footnoteReference w:id="10"/>
      </w:r>
      <w:r w:rsidRPr="000B680C">
        <w:rPr>
          <w:rFonts w:hint="eastAsia"/>
          <w:color w:val="000000" w:themeColor="text1"/>
          <w:sz w:val="22"/>
        </w:rPr>
        <w:t>。</w:t>
      </w:r>
    </w:p>
    <w:p w14:paraId="11480EF7" w14:textId="77777777" w:rsidR="002D6120" w:rsidRPr="000B680C" w:rsidRDefault="002D6120" w:rsidP="002D6120">
      <w:pPr>
        <w:rPr>
          <w:color w:val="000000" w:themeColor="text1"/>
          <w:sz w:val="22"/>
        </w:rPr>
      </w:pPr>
    </w:p>
    <w:p w14:paraId="1472DDB2" w14:textId="77777777" w:rsidR="002D6120" w:rsidRPr="000B680C" w:rsidRDefault="002D6120" w:rsidP="002D6120">
      <w:pPr>
        <w:rPr>
          <w:color w:val="000000" w:themeColor="text1"/>
          <w:sz w:val="22"/>
        </w:rPr>
      </w:pPr>
    </w:p>
    <w:p w14:paraId="15AF9F7A" w14:textId="77777777" w:rsidR="002D6120" w:rsidRPr="000B680C" w:rsidRDefault="002D6120" w:rsidP="002D6120">
      <w:pPr>
        <w:rPr>
          <w:rFonts w:ascii="SimHei" w:eastAsia="SimHei" w:hAnsi="SimHei"/>
          <w:b/>
          <w:color w:val="000000" w:themeColor="text1"/>
          <w:sz w:val="24"/>
        </w:rPr>
      </w:pPr>
      <w:r w:rsidRPr="000B680C">
        <w:rPr>
          <w:rFonts w:ascii="SimHei" w:eastAsia="SimHei" w:hAnsi="SimHei" w:hint="eastAsia"/>
          <w:b/>
          <w:color w:val="000000" w:themeColor="text1"/>
          <w:sz w:val="24"/>
        </w:rPr>
        <w:t>点</w:t>
      </w:r>
      <w:r w:rsidRPr="000B680C">
        <w:rPr>
          <w:rFonts w:ascii="SimHei" w:eastAsia="SimHei" w:hAnsi="SimHei"/>
          <w:b/>
          <w:color w:val="000000" w:themeColor="text1"/>
          <w:sz w:val="24"/>
        </w:rPr>
        <w:t>评：</w:t>
      </w:r>
    </w:p>
    <w:p w14:paraId="0D85CC70" w14:textId="4C752CDA" w:rsidR="002D6120" w:rsidRPr="000B680C" w:rsidRDefault="00F514DE" w:rsidP="002D6120">
      <w:pPr>
        <w:rPr>
          <w:color w:val="000000" w:themeColor="text1"/>
          <w:sz w:val="22"/>
        </w:rPr>
      </w:pPr>
      <w:r w:rsidRPr="000B680C">
        <w:rPr>
          <w:rFonts w:hint="eastAsia"/>
          <w:color w:val="000000" w:themeColor="text1"/>
          <w:sz w:val="22"/>
        </w:rPr>
        <w:t>此事</w:t>
      </w:r>
      <w:r w:rsidRPr="000B680C">
        <w:rPr>
          <w:rFonts w:hint="eastAsia"/>
          <w:color w:val="000000" w:themeColor="text1"/>
          <w:sz w:val="22"/>
        </w:rPr>
        <w:t>2</w:t>
      </w:r>
      <w:r w:rsidRPr="000B680C">
        <w:rPr>
          <w:color w:val="000000" w:themeColor="text1"/>
          <w:sz w:val="22"/>
        </w:rPr>
        <w:t>023</w:t>
      </w:r>
      <w:r w:rsidRPr="000B680C">
        <w:rPr>
          <w:rFonts w:hint="eastAsia"/>
          <w:color w:val="000000" w:themeColor="text1"/>
          <w:sz w:val="22"/>
        </w:rPr>
        <w:t>年</w:t>
      </w:r>
      <w:r w:rsidRPr="000B680C">
        <w:rPr>
          <w:rFonts w:hint="eastAsia"/>
          <w:color w:val="000000" w:themeColor="text1"/>
          <w:sz w:val="22"/>
        </w:rPr>
        <w:t>2</w:t>
      </w:r>
      <w:r w:rsidRPr="000B680C">
        <w:rPr>
          <w:rFonts w:hint="eastAsia"/>
          <w:color w:val="000000" w:themeColor="text1"/>
          <w:sz w:val="22"/>
        </w:rPr>
        <w:t>月初传出，引发热烈讨论。不少网友质疑警方对如此严重的家暴行为未启动刑事程序。</w:t>
      </w:r>
      <w:r w:rsidRPr="000B680C">
        <w:rPr>
          <w:rFonts w:hint="eastAsia"/>
          <w:color w:val="000000" w:themeColor="text1"/>
          <w:sz w:val="22"/>
        </w:rPr>
        <w:t>2</w:t>
      </w:r>
      <w:r w:rsidRPr="000B680C">
        <w:rPr>
          <w:rFonts w:hint="eastAsia"/>
          <w:color w:val="000000" w:themeColor="text1"/>
          <w:sz w:val="22"/>
        </w:rPr>
        <w:t>月</w:t>
      </w:r>
      <w:r w:rsidRPr="000B680C">
        <w:rPr>
          <w:rFonts w:hint="eastAsia"/>
          <w:color w:val="000000" w:themeColor="text1"/>
          <w:sz w:val="22"/>
        </w:rPr>
        <w:t>1</w:t>
      </w:r>
      <w:r w:rsidRPr="000B680C">
        <w:rPr>
          <w:color w:val="000000" w:themeColor="text1"/>
          <w:sz w:val="22"/>
        </w:rPr>
        <w:t>8</w:t>
      </w:r>
      <w:r w:rsidRPr="000B680C">
        <w:rPr>
          <w:rFonts w:hint="eastAsia"/>
          <w:color w:val="000000" w:themeColor="text1"/>
          <w:sz w:val="22"/>
        </w:rPr>
        <w:t>日，开化公安发布通报称，警方的行政拘留和罚款决定是“先行”作出的，下一步将根据伤情鉴定结果追究徐某法律责任。</w:t>
      </w:r>
      <w:r w:rsidR="002D6120" w:rsidRPr="000B680C">
        <w:rPr>
          <w:rFonts w:hint="eastAsia"/>
          <w:color w:val="000000" w:themeColor="text1"/>
          <w:sz w:val="22"/>
        </w:rPr>
        <w:t>反家暴法第十五条规定，“公安机关接到家庭暴力报案后应当及时出警，制止家庭暴力，按照有关规定调查取证，协助受害人就医、鉴定伤情”。</w:t>
      </w:r>
      <w:r w:rsidRPr="000B680C">
        <w:rPr>
          <w:rFonts w:hint="eastAsia"/>
          <w:color w:val="000000" w:themeColor="text1"/>
          <w:sz w:val="22"/>
        </w:rPr>
        <w:t xml:space="preserve"> </w:t>
      </w:r>
      <w:r w:rsidRPr="000B680C">
        <w:rPr>
          <w:rFonts w:hint="eastAsia"/>
          <w:color w:val="000000" w:themeColor="text1"/>
          <w:sz w:val="22"/>
        </w:rPr>
        <w:t>当时</w:t>
      </w:r>
      <w:r w:rsidR="002D6120" w:rsidRPr="000B680C">
        <w:rPr>
          <w:rFonts w:hint="eastAsia"/>
          <w:color w:val="000000" w:themeColor="text1"/>
          <w:sz w:val="22"/>
        </w:rPr>
        <w:t>公安</w:t>
      </w:r>
      <w:r w:rsidR="006979B9" w:rsidRPr="000B680C">
        <w:rPr>
          <w:rFonts w:hint="eastAsia"/>
          <w:color w:val="000000" w:themeColor="text1"/>
          <w:sz w:val="22"/>
        </w:rPr>
        <w:t>进行了初步的</w:t>
      </w:r>
      <w:r w:rsidR="002D6120" w:rsidRPr="000B680C">
        <w:rPr>
          <w:rFonts w:hint="eastAsia"/>
          <w:color w:val="000000" w:themeColor="text1"/>
          <w:sz w:val="22"/>
        </w:rPr>
        <w:t>调查取证，</w:t>
      </w:r>
      <w:r w:rsidR="006979B9" w:rsidRPr="000B680C">
        <w:rPr>
          <w:rFonts w:hint="eastAsia"/>
          <w:color w:val="000000" w:themeColor="text1"/>
          <w:sz w:val="22"/>
        </w:rPr>
        <w:t>并</w:t>
      </w:r>
      <w:r w:rsidR="002D6120" w:rsidRPr="000B680C">
        <w:rPr>
          <w:rFonts w:hint="eastAsia"/>
          <w:color w:val="000000" w:themeColor="text1"/>
          <w:sz w:val="22"/>
        </w:rPr>
        <w:t>协助就医、</w:t>
      </w:r>
      <w:r w:rsidR="006979B9" w:rsidRPr="000B680C">
        <w:rPr>
          <w:rFonts w:hint="eastAsia"/>
          <w:color w:val="000000" w:themeColor="text1"/>
          <w:sz w:val="22"/>
        </w:rPr>
        <w:t>开具伤情</w:t>
      </w:r>
      <w:r w:rsidR="002D6120" w:rsidRPr="000B680C">
        <w:rPr>
          <w:rFonts w:hint="eastAsia"/>
          <w:color w:val="000000" w:themeColor="text1"/>
          <w:sz w:val="22"/>
        </w:rPr>
        <w:t>鉴定</w:t>
      </w:r>
      <w:r w:rsidR="006979B9" w:rsidRPr="000B680C">
        <w:rPr>
          <w:rFonts w:hint="eastAsia"/>
          <w:color w:val="000000" w:themeColor="text1"/>
          <w:sz w:val="22"/>
        </w:rPr>
        <w:t>委托，这显然还没有充分履行其</w:t>
      </w:r>
      <w:r w:rsidR="002D6120" w:rsidRPr="000B680C">
        <w:rPr>
          <w:rFonts w:hint="eastAsia"/>
          <w:color w:val="000000" w:themeColor="text1"/>
          <w:sz w:val="22"/>
        </w:rPr>
        <w:t>职责。</w:t>
      </w:r>
      <w:r w:rsidR="002C2A57" w:rsidRPr="000B680C">
        <w:rPr>
          <w:rFonts w:hint="eastAsia"/>
          <w:color w:val="000000" w:themeColor="text1"/>
          <w:sz w:val="22"/>
        </w:rPr>
        <w:t>尤其是</w:t>
      </w:r>
      <w:r w:rsidR="00A74330" w:rsidRPr="000B680C">
        <w:rPr>
          <w:rFonts w:hint="eastAsia"/>
          <w:color w:val="000000" w:themeColor="text1"/>
          <w:sz w:val="22"/>
        </w:rPr>
        <w:t>，警方直到舆论发酵之后才在通报中将徐某称为嫌疑人。而</w:t>
      </w:r>
      <w:r w:rsidR="00BD144C" w:rsidRPr="000B680C">
        <w:rPr>
          <w:rFonts w:hint="eastAsia"/>
          <w:color w:val="000000" w:themeColor="text1"/>
          <w:sz w:val="22"/>
        </w:rPr>
        <w:t>从常理就可知</w:t>
      </w:r>
      <w:r w:rsidR="003001D3" w:rsidRPr="000B680C">
        <w:rPr>
          <w:rFonts w:hint="eastAsia"/>
          <w:color w:val="000000" w:themeColor="text1"/>
          <w:sz w:val="22"/>
        </w:rPr>
        <w:t>道</w:t>
      </w:r>
      <w:r w:rsidR="00BD144C" w:rsidRPr="000B680C">
        <w:rPr>
          <w:rFonts w:hint="eastAsia"/>
          <w:color w:val="000000" w:themeColor="text1"/>
          <w:sz w:val="22"/>
        </w:rPr>
        <w:t>，</w:t>
      </w:r>
      <w:r w:rsidR="006979B9" w:rsidRPr="000B680C">
        <w:rPr>
          <w:rFonts w:hint="eastAsia"/>
          <w:color w:val="000000" w:themeColor="text1"/>
          <w:sz w:val="22"/>
        </w:rPr>
        <w:t>本案中</w:t>
      </w:r>
      <w:r w:rsidR="00A74330" w:rsidRPr="000B680C">
        <w:rPr>
          <w:rFonts w:hint="eastAsia"/>
          <w:color w:val="000000" w:themeColor="text1"/>
          <w:sz w:val="22"/>
        </w:rPr>
        <w:t>破硫酸的</w:t>
      </w:r>
      <w:r w:rsidR="002C2A57" w:rsidRPr="000B680C">
        <w:rPr>
          <w:rFonts w:hint="eastAsia"/>
          <w:color w:val="000000" w:themeColor="text1"/>
          <w:sz w:val="22"/>
        </w:rPr>
        <w:t>情节</w:t>
      </w:r>
      <w:r w:rsidR="002D6120" w:rsidRPr="000B680C">
        <w:rPr>
          <w:rFonts w:hint="eastAsia"/>
          <w:color w:val="000000" w:themeColor="text1"/>
          <w:sz w:val="22"/>
        </w:rPr>
        <w:t>极</w:t>
      </w:r>
      <w:r w:rsidR="00BD144C" w:rsidRPr="000B680C">
        <w:rPr>
          <w:rFonts w:hint="eastAsia"/>
          <w:color w:val="000000" w:themeColor="text1"/>
          <w:sz w:val="22"/>
        </w:rPr>
        <w:t>有</w:t>
      </w:r>
      <w:r w:rsidR="002D6120" w:rsidRPr="000B680C">
        <w:rPr>
          <w:rFonts w:hint="eastAsia"/>
          <w:color w:val="000000" w:themeColor="text1"/>
          <w:sz w:val="22"/>
        </w:rPr>
        <w:t>可能构成严重刑事犯罪，公安</w:t>
      </w:r>
      <w:r w:rsidR="00A74330" w:rsidRPr="000B680C">
        <w:rPr>
          <w:rFonts w:hint="eastAsia"/>
          <w:color w:val="000000" w:themeColor="text1"/>
          <w:sz w:val="22"/>
        </w:rPr>
        <w:t>早</w:t>
      </w:r>
      <w:r w:rsidR="002D6120" w:rsidRPr="000B680C">
        <w:rPr>
          <w:rFonts w:hint="eastAsia"/>
          <w:color w:val="000000" w:themeColor="text1"/>
          <w:sz w:val="22"/>
        </w:rPr>
        <w:t>应</w:t>
      </w:r>
      <w:r w:rsidR="002C2A57" w:rsidRPr="000B680C">
        <w:rPr>
          <w:rFonts w:hint="eastAsia"/>
          <w:color w:val="000000" w:themeColor="text1"/>
          <w:sz w:val="22"/>
        </w:rPr>
        <w:t>认定徐某为嫌疑人，刑事</w:t>
      </w:r>
      <w:r w:rsidR="00407174" w:rsidRPr="000B680C">
        <w:rPr>
          <w:rFonts w:hint="eastAsia"/>
          <w:color w:val="000000" w:themeColor="text1"/>
          <w:sz w:val="22"/>
        </w:rPr>
        <w:t>立案，采取拘留等刑事强制措施</w:t>
      </w:r>
      <w:r w:rsidR="00F74320" w:rsidRPr="000B680C">
        <w:rPr>
          <w:rFonts w:hint="eastAsia"/>
          <w:color w:val="000000" w:themeColor="text1"/>
          <w:sz w:val="22"/>
        </w:rPr>
        <w:t>（如果有照护家中老</w:t>
      </w:r>
      <w:r w:rsidR="00D33FB0" w:rsidRPr="000B680C">
        <w:rPr>
          <w:rFonts w:hint="eastAsia"/>
          <w:color w:val="000000" w:themeColor="text1"/>
          <w:sz w:val="22"/>
        </w:rPr>
        <w:t>幼</w:t>
      </w:r>
      <w:r w:rsidR="00F74320" w:rsidRPr="000B680C">
        <w:rPr>
          <w:rFonts w:hint="eastAsia"/>
          <w:color w:val="000000" w:themeColor="text1"/>
          <w:sz w:val="22"/>
        </w:rPr>
        <w:t>的职责可酌情取保候审）</w:t>
      </w:r>
      <w:r w:rsidR="002D6120" w:rsidRPr="000B680C">
        <w:rPr>
          <w:rFonts w:hint="eastAsia"/>
          <w:color w:val="000000" w:themeColor="text1"/>
          <w:sz w:val="22"/>
        </w:rPr>
        <w:t>，</w:t>
      </w:r>
      <w:r w:rsidR="002C2A57" w:rsidRPr="000B680C">
        <w:rPr>
          <w:rFonts w:hint="eastAsia"/>
          <w:color w:val="000000" w:themeColor="text1"/>
          <w:sz w:val="22"/>
        </w:rPr>
        <w:t>并组织侦查、</w:t>
      </w:r>
      <w:r w:rsidR="001D149D" w:rsidRPr="000B680C">
        <w:rPr>
          <w:rFonts w:hint="eastAsia"/>
          <w:color w:val="000000" w:themeColor="text1"/>
          <w:sz w:val="22"/>
        </w:rPr>
        <w:t>按法律时限</w:t>
      </w:r>
      <w:r w:rsidR="00407174" w:rsidRPr="000B680C">
        <w:rPr>
          <w:rFonts w:hint="eastAsia"/>
          <w:color w:val="000000" w:themeColor="text1"/>
          <w:sz w:val="22"/>
        </w:rPr>
        <w:t>确定</w:t>
      </w:r>
      <w:r w:rsidR="00F74320" w:rsidRPr="000B680C">
        <w:rPr>
          <w:rFonts w:hint="eastAsia"/>
          <w:color w:val="000000" w:themeColor="text1"/>
          <w:sz w:val="22"/>
        </w:rPr>
        <w:t>伤情</w:t>
      </w:r>
      <w:r w:rsidR="00407174" w:rsidRPr="000B680C">
        <w:rPr>
          <w:rFonts w:hint="eastAsia"/>
          <w:color w:val="000000" w:themeColor="text1"/>
          <w:sz w:val="22"/>
        </w:rPr>
        <w:t>鉴定结果</w:t>
      </w:r>
      <w:r w:rsidR="00F74320" w:rsidRPr="000B680C">
        <w:rPr>
          <w:rFonts w:hint="eastAsia"/>
          <w:color w:val="000000" w:themeColor="text1"/>
          <w:sz w:val="22"/>
        </w:rPr>
        <w:t>、</w:t>
      </w:r>
      <w:r w:rsidR="006979B9" w:rsidRPr="000B680C">
        <w:rPr>
          <w:rFonts w:hint="eastAsia"/>
          <w:color w:val="000000" w:themeColor="text1"/>
          <w:sz w:val="22"/>
        </w:rPr>
        <w:t>固定证据</w:t>
      </w:r>
      <w:r w:rsidR="00407174" w:rsidRPr="000B680C">
        <w:rPr>
          <w:rStyle w:val="a5"/>
          <w:color w:val="000000" w:themeColor="text1"/>
          <w:sz w:val="22"/>
        </w:rPr>
        <w:footnoteReference w:id="11"/>
      </w:r>
      <w:r w:rsidR="002C2A57" w:rsidRPr="000B680C">
        <w:rPr>
          <w:rFonts w:hint="eastAsia"/>
          <w:color w:val="000000" w:themeColor="text1"/>
          <w:sz w:val="22"/>
        </w:rPr>
        <w:t>。</w:t>
      </w:r>
      <w:r w:rsidR="00BD144C" w:rsidRPr="000B680C">
        <w:rPr>
          <w:rFonts w:hint="eastAsia"/>
          <w:color w:val="000000" w:themeColor="text1"/>
          <w:sz w:val="22"/>
        </w:rPr>
        <w:t>试问，如若类似的案件发生在非家庭成员之间，警方还会如此“克制”，为伤情鉴定而等待一月有余吗？</w:t>
      </w:r>
    </w:p>
    <w:p w14:paraId="6100923E" w14:textId="08591D3A" w:rsidR="002D6120" w:rsidRPr="000B680C" w:rsidRDefault="006979B9" w:rsidP="002D6120">
      <w:pPr>
        <w:rPr>
          <w:color w:val="000000" w:themeColor="text1"/>
          <w:sz w:val="22"/>
        </w:rPr>
      </w:pPr>
      <w:r w:rsidRPr="000B680C">
        <w:rPr>
          <w:rFonts w:hint="eastAsia"/>
          <w:color w:val="000000" w:themeColor="text1"/>
          <w:sz w:val="22"/>
        </w:rPr>
        <w:t>尤其令人关注</w:t>
      </w:r>
      <w:r w:rsidR="002D6120" w:rsidRPr="000B680C">
        <w:rPr>
          <w:rFonts w:hint="eastAsia"/>
          <w:color w:val="000000" w:themeColor="text1"/>
          <w:sz w:val="22"/>
        </w:rPr>
        <w:t>的是，</w:t>
      </w:r>
      <w:r w:rsidR="002D6120" w:rsidRPr="000B680C">
        <w:rPr>
          <w:rFonts w:hint="eastAsia"/>
          <w:color w:val="000000" w:themeColor="text1"/>
          <w:sz w:val="22"/>
        </w:rPr>
        <w:t>2</w:t>
      </w:r>
      <w:r w:rsidR="002D6120" w:rsidRPr="000B680C">
        <w:rPr>
          <w:color w:val="000000" w:themeColor="text1"/>
          <w:sz w:val="22"/>
        </w:rPr>
        <w:t>022</w:t>
      </w:r>
      <w:r w:rsidR="002D6120" w:rsidRPr="000B680C">
        <w:rPr>
          <w:rFonts w:hint="eastAsia"/>
          <w:color w:val="000000" w:themeColor="text1"/>
          <w:sz w:val="22"/>
        </w:rPr>
        <w:t>年</w:t>
      </w:r>
      <w:r w:rsidR="002D6120" w:rsidRPr="000B680C">
        <w:rPr>
          <w:rFonts w:hint="eastAsia"/>
          <w:color w:val="000000" w:themeColor="text1"/>
          <w:sz w:val="22"/>
        </w:rPr>
        <w:t>1</w:t>
      </w:r>
      <w:r w:rsidR="002D6120" w:rsidRPr="000B680C">
        <w:rPr>
          <w:color w:val="000000" w:themeColor="text1"/>
          <w:sz w:val="22"/>
        </w:rPr>
        <w:t>2</w:t>
      </w:r>
      <w:r w:rsidR="002D6120" w:rsidRPr="000B680C">
        <w:rPr>
          <w:rFonts w:hint="eastAsia"/>
          <w:color w:val="000000" w:themeColor="text1"/>
          <w:sz w:val="22"/>
        </w:rPr>
        <w:t>月发布的《最高检、公安部关于依法妥善办理轻伤害案件的指导意见》中明确提出，公安机关“对因婚恋、家庭、亲友、邻里、同学、同事等民间矛盾纠纷或者偶发事件引发的轻伤害案件，结合个案具体情况把握好情理法</w:t>
      </w:r>
      <w:r w:rsidR="003001D3" w:rsidRPr="000B680C">
        <w:rPr>
          <w:rFonts w:hint="eastAsia"/>
          <w:color w:val="000000" w:themeColor="text1"/>
          <w:sz w:val="22"/>
        </w:rPr>
        <w:t>的</w:t>
      </w:r>
      <w:r w:rsidR="002D6120" w:rsidRPr="000B680C">
        <w:rPr>
          <w:rFonts w:hint="eastAsia"/>
          <w:color w:val="000000" w:themeColor="text1"/>
          <w:sz w:val="22"/>
        </w:rPr>
        <w:t>统一，依法少捕慎</w:t>
      </w:r>
      <w:r w:rsidRPr="000B680C">
        <w:rPr>
          <w:rFonts w:hint="eastAsia"/>
          <w:color w:val="000000" w:themeColor="text1"/>
          <w:sz w:val="22"/>
        </w:rPr>
        <w:t>诉慎押</w:t>
      </w:r>
      <w:r w:rsidR="002D6120" w:rsidRPr="000B680C">
        <w:rPr>
          <w:rFonts w:hint="eastAsia"/>
          <w:color w:val="000000" w:themeColor="text1"/>
          <w:sz w:val="22"/>
        </w:rPr>
        <w:t>”。</w:t>
      </w:r>
      <w:r w:rsidRPr="000B680C">
        <w:rPr>
          <w:rFonts w:hint="eastAsia"/>
          <w:color w:val="000000" w:themeColor="text1"/>
          <w:sz w:val="22"/>
        </w:rPr>
        <w:t>这份指导意见中只字未提家庭暴力，而仅仅提及“把化解矛盾，修复社会关系作为履职办案的重要任务”，</w:t>
      </w:r>
      <w:r w:rsidR="00636E5D" w:rsidRPr="000B680C">
        <w:rPr>
          <w:rFonts w:hint="eastAsia"/>
          <w:color w:val="000000" w:themeColor="text1"/>
          <w:sz w:val="22"/>
        </w:rPr>
        <w:t>强调</w:t>
      </w:r>
      <w:r w:rsidRPr="000B680C">
        <w:rPr>
          <w:rFonts w:hint="eastAsia"/>
          <w:color w:val="000000" w:themeColor="text1"/>
          <w:sz w:val="22"/>
        </w:rPr>
        <w:t>对婚恋家庭矛盾纠纷或偶发时间引发的轻伤害要“少捕慎捕”。</w:t>
      </w:r>
      <w:r w:rsidR="00BD144C" w:rsidRPr="000B680C">
        <w:rPr>
          <w:rFonts w:hint="eastAsia"/>
          <w:color w:val="000000" w:themeColor="text1"/>
          <w:sz w:val="22"/>
        </w:rPr>
        <w:t>办案机关</w:t>
      </w:r>
      <w:r w:rsidR="0046523B" w:rsidRPr="000B680C">
        <w:rPr>
          <w:rFonts w:hint="eastAsia"/>
          <w:color w:val="000000" w:themeColor="text1"/>
          <w:sz w:val="22"/>
        </w:rPr>
        <w:t>要</w:t>
      </w:r>
      <w:r w:rsidR="00BD144C" w:rsidRPr="000B680C">
        <w:rPr>
          <w:rFonts w:hint="eastAsia"/>
          <w:color w:val="000000" w:themeColor="text1"/>
          <w:sz w:val="22"/>
        </w:rPr>
        <w:t>坚持</w:t>
      </w:r>
      <w:r w:rsidRPr="000B680C">
        <w:rPr>
          <w:rFonts w:hint="eastAsia"/>
          <w:color w:val="000000" w:themeColor="text1"/>
          <w:sz w:val="22"/>
        </w:rPr>
        <w:t>“国家禁止一切形式的家庭暴力”</w:t>
      </w:r>
      <w:r w:rsidR="002D6120" w:rsidRPr="000B680C">
        <w:rPr>
          <w:rFonts w:hint="eastAsia"/>
          <w:color w:val="000000" w:themeColor="text1"/>
          <w:sz w:val="22"/>
        </w:rPr>
        <w:t>的立场，</w:t>
      </w:r>
      <w:r w:rsidR="00BD144C" w:rsidRPr="000B680C">
        <w:rPr>
          <w:rFonts w:hint="eastAsia"/>
          <w:color w:val="000000" w:themeColor="text1"/>
          <w:sz w:val="22"/>
        </w:rPr>
        <w:t>实务中</w:t>
      </w:r>
      <w:r w:rsidR="0046523B" w:rsidRPr="000B680C">
        <w:rPr>
          <w:rFonts w:hint="eastAsia"/>
          <w:color w:val="000000" w:themeColor="text1"/>
          <w:sz w:val="22"/>
        </w:rPr>
        <w:t>又遇到负有家庭照护责任</w:t>
      </w:r>
      <w:r w:rsidR="005934B1" w:rsidRPr="000B680C">
        <w:rPr>
          <w:rFonts w:hint="eastAsia"/>
          <w:color w:val="000000" w:themeColor="text1"/>
          <w:sz w:val="22"/>
        </w:rPr>
        <w:t>的家暴犯罪的嫌疑人</w:t>
      </w:r>
      <w:r w:rsidR="00BD144C" w:rsidRPr="000B680C">
        <w:rPr>
          <w:rFonts w:hint="eastAsia"/>
          <w:color w:val="000000" w:themeColor="text1"/>
          <w:sz w:val="22"/>
        </w:rPr>
        <w:t>时</w:t>
      </w:r>
      <w:r w:rsidR="0046523B" w:rsidRPr="000B680C">
        <w:rPr>
          <w:rFonts w:hint="eastAsia"/>
          <w:color w:val="000000" w:themeColor="text1"/>
          <w:sz w:val="22"/>
        </w:rPr>
        <w:t>，</w:t>
      </w:r>
      <w:r w:rsidRPr="000B680C">
        <w:rPr>
          <w:rFonts w:hint="eastAsia"/>
          <w:color w:val="000000" w:themeColor="text1"/>
          <w:sz w:val="22"/>
        </w:rPr>
        <w:t>可以</w:t>
      </w:r>
      <w:r w:rsidR="005934B1" w:rsidRPr="000B680C">
        <w:rPr>
          <w:rFonts w:hint="eastAsia"/>
          <w:color w:val="000000" w:themeColor="text1"/>
          <w:sz w:val="22"/>
        </w:rPr>
        <w:t>综合</w:t>
      </w:r>
      <w:r w:rsidR="00BD144C" w:rsidRPr="000B680C">
        <w:rPr>
          <w:rFonts w:hint="eastAsia"/>
          <w:color w:val="000000" w:themeColor="text1"/>
          <w:sz w:val="22"/>
        </w:rPr>
        <w:t>考虑</w:t>
      </w:r>
      <w:r w:rsidR="005934B1" w:rsidRPr="000B680C">
        <w:rPr>
          <w:rFonts w:hint="eastAsia"/>
          <w:color w:val="000000" w:themeColor="text1"/>
          <w:sz w:val="22"/>
        </w:rPr>
        <w:t>其他案情</w:t>
      </w:r>
      <w:r w:rsidR="00BD144C" w:rsidRPr="000B680C">
        <w:rPr>
          <w:rFonts w:hint="eastAsia"/>
          <w:color w:val="000000" w:themeColor="text1"/>
          <w:sz w:val="22"/>
        </w:rPr>
        <w:t>，</w:t>
      </w:r>
      <w:r w:rsidR="0046523B" w:rsidRPr="000B680C">
        <w:rPr>
          <w:rFonts w:hint="eastAsia"/>
          <w:color w:val="000000" w:themeColor="text1"/>
          <w:sz w:val="22"/>
        </w:rPr>
        <w:t>采取</w:t>
      </w:r>
      <w:r w:rsidRPr="000B680C">
        <w:rPr>
          <w:rFonts w:hint="eastAsia"/>
          <w:color w:val="000000" w:themeColor="text1"/>
          <w:sz w:val="22"/>
        </w:rPr>
        <w:t>取保候审等</w:t>
      </w:r>
      <w:r w:rsidR="00BD144C" w:rsidRPr="000B680C">
        <w:rPr>
          <w:rFonts w:hint="eastAsia"/>
          <w:color w:val="000000" w:themeColor="text1"/>
          <w:sz w:val="22"/>
        </w:rPr>
        <w:t>人身限制更弱的强制</w:t>
      </w:r>
      <w:r w:rsidR="00E71CCB" w:rsidRPr="000B680C">
        <w:rPr>
          <w:rFonts w:hint="eastAsia"/>
          <w:color w:val="000000" w:themeColor="text1"/>
          <w:sz w:val="22"/>
        </w:rPr>
        <w:t>措施</w:t>
      </w:r>
      <w:r w:rsidR="005934B1" w:rsidRPr="000B680C">
        <w:rPr>
          <w:rFonts w:hint="eastAsia"/>
          <w:color w:val="000000" w:themeColor="text1"/>
          <w:sz w:val="22"/>
        </w:rPr>
        <w:t>代替拘留、逮捕</w:t>
      </w:r>
      <w:r w:rsidR="00E71CCB" w:rsidRPr="000B680C">
        <w:rPr>
          <w:rFonts w:hint="eastAsia"/>
          <w:color w:val="000000" w:themeColor="text1"/>
          <w:sz w:val="22"/>
        </w:rPr>
        <w:t>，</w:t>
      </w:r>
      <w:r w:rsidR="0046523B" w:rsidRPr="000B680C">
        <w:rPr>
          <w:rFonts w:hint="eastAsia"/>
          <w:color w:val="000000" w:themeColor="text1"/>
          <w:sz w:val="22"/>
        </w:rPr>
        <w:t>相较于“少捕慎捕”，这</w:t>
      </w:r>
      <w:r w:rsidR="00E71CCB" w:rsidRPr="000B680C">
        <w:rPr>
          <w:rFonts w:hint="eastAsia"/>
          <w:color w:val="000000" w:themeColor="text1"/>
          <w:sz w:val="22"/>
        </w:rPr>
        <w:t>可能是更能两全的做法</w:t>
      </w:r>
      <w:r w:rsidR="002D6120" w:rsidRPr="000B680C">
        <w:rPr>
          <w:rFonts w:hint="eastAsia"/>
          <w:color w:val="000000" w:themeColor="text1"/>
          <w:sz w:val="22"/>
        </w:rPr>
        <w:t>。</w:t>
      </w:r>
    </w:p>
    <w:p w14:paraId="2CC20C47" w14:textId="77777777" w:rsidR="002D6120" w:rsidRPr="000B680C" w:rsidRDefault="002D6120" w:rsidP="00FE5804">
      <w:pPr>
        <w:rPr>
          <w:color w:val="000000" w:themeColor="text1"/>
          <w:sz w:val="22"/>
        </w:rPr>
      </w:pPr>
    </w:p>
    <w:p w14:paraId="0560C103" w14:textId="47E76DF1" w:rsidR="00A16F2F" w:rsidRPr="000B680C" w:rsidRDefault="008816A6" w:rsidP="00FE5804">
      <w:pPr>
        <w:rPr>
          <w:rFonts w:ascii="SimHei" w:eastAsia="SimHei" w:hAnsi="SimHei"/>
          <w:b/>
          <w:color w:val="000000" w:themeColor="text1"/>
          <w:sz w:val="24"/>
        </w:rPr>
      </w:pPr>
      <w:r w:rsidRPr="000B680C">
        <w:rPr>
          <w:rFonts w:ascii="SimHei" w:eastAsia="SimHei" w:hAnsi="SimHei" w:hint="eastAsia"/>
          <w:b/>
          <w:color w:val="000000" w:themeColor="text1"/>
          <w:sz w:val="24"/>
        </w:rPr>
        <w:t>深圳南山重视社会反应，及时纠正错误处置</w:t>
      </w:r>
    </w:p>
    <w:p w14:paraId="6BD93E05" w14:textId="648C14B0" w:rsidR="00AB7D68" w:rsidRPr="000B680C" w:rsidRDefault="00AB7D68" w:rsidP="00FE5804">
      <w:pPr>
        <w:rPr>
          <w:rFonts w:ascii="SimHei" w:eastAsia="SimHei" w:hAnsi="SimHei"/>
          <w:b/>
          <w:color w:val="000000" w:themeColor="text1"/>
          <w:sz w:val="24"/>
        </w:rPr>
      </w:pPr>
    </w:p>
    <w:p w14:paraId="082D2CEC" w14:textId="5DC2F842" w:rsidR="009C0834" w:rsidRPr="000B680C" w:rsidRDefault="00AB7D68" w:rsidP="00FE5804">
      <w:pPr>
        <w:rPr>
          <w:color w:val="000000" w:themeColor="text1"/>
          <w:sz w:val="22"/>
        </w:rPr>
      </w:pPr>
      <w:r w:rsidRPr="000B680C">
        <w:rPr>
          <w:rFonts w:hint="eastAsia"/>
          <w:color w:val="000000" w:themeColor="text1"/>
          <w:sz w:val="22"/>
        </w:rPr>
        <w:t>2020</w:t>
      </w:r>
      <w:r w:rsidRPr="000B680C">
        <w:rPr>
          <w:rFonts w:hint="eastAsia"/>
          <w:color w:val="000000" w:themeColor="text1"/>
          <w:sz w:val="22"/>
        </w:rPr>
        <w:t>年</w:t>
      </w:r>
      <w:r w:rsidRPr="000B680C">
        <w:rPr>
          <w:rFonts w:hint="eastAsia"/>
          <w:color w:val="000000" w:themeColor="text1"/>
          <w:sz w:val="22"/>
        </w:rPr>
        <w:t>2</w:t>
      </w:r>
      <w:r w:rsidRPr="000B680C">
        <w:rPr>
          <w:rFonts w:hint="eastAsia"/>
          <w:color w:val="000000" w:themeColor="text1"/>
          <w:sz w:val="22"/>
        </w:rPr>
        <w:t>月</w:t>
      </w:r>
      <w:r w:rsidRPr="000B680C">
        <w:rPr>
          <w:rFonts w:hint="eastAsia"/>
          <w:color w:val="000000" w:themeColor="text1"/>
          <w:sz w:val="22"/>
        </w:rPr>
        <w:t>19</w:t>
      </w:r>
      <w:r w:rsidRPr="000B680C">
        <w:rPr>
          <w:rFonts w:hint="eastAsia"/>
          <w:color w:val="000000" w:themeColor="text1"/>
          <w:sz w:val="22"/>
        </w:rPr>
        <w:t>日</w:t>
      </w:r>
      <w:r w:rsidRPr="000B680C">
        <w:rPr>
          <w:color w:val="000000" w:themeColor="text1"/>
          <w:sz w:val="22"/>
        </w:rPr>
        <w:t>，</w:t>
      </w:r>
      <w:r w:rsidRPr="000B680C">
        <w:rPr>
          <w:rFonts w:hint="eastAsia"/>
          <w:color w:val="000000" w:themeColor="text1"/>
          <w:sz w:val="22"/>
        </w:rPr>
        <w:t>深圳</w:t>
      </w:r>
      <w:r w:rsidRPr="000B680C">
        <w:rPr>
          <w:color w:val="000000" w:themeColor="text1"/>
          <w:sz w:val="22"/>
        </w:rPr>
        <w:t>南山的曹女士</w:t>
      </w:r>
      <w:r w:rsidRPr="000B680C">
        <w:rPr>
          <w:rFonts w:hint="eastAsia"/>
          <w:color w:val="000000" w:themeColor="text1"/>
          <w:sz w:val="22"/>
        </w:rPr>
        <w:t>在</w:t>
      </w:r>
      <w:r w:rsidRPr="000B680C">
        <w:rPr>
          <w:color w:val="000000" w:themeColor="text1"/>
          <w:sz w:val="22"/>
        </w:rPr>
        <w:t>遭遇</w:t>
      </w:r>
      <w:r w:rsidR="00BD024C" w:rsidRPr="000B680C">
        <w:rPr>
          <w:rFonts w:hint="eastAsia"/>
          <w:color w:val="000000" w:themeColor="text1"/>
          <w:sz w:val="22"/>
        </w:rPr>
        <w:t>其</w:t>
      </w:r>
      <w:r w:rsidR="00BD024C" w:rsidRPr="000B680C">
        <w:rPr>
          <w:color w:val="000000" w:themeColor="text1"/>
          <w:sz w:val="22"/>
        </w:rPr>
        <w:t>男友</w:t>
      </w:r>
      <w:r w:rsidR="00BD024C" w:rsidRPr="000B680C">
        <w:rPr>
          <w:rFonts w:hint="eastAsia"/>
          <w:color w:val="000000" w:themeColor="text1"/>
          <w:sz w:val="22"/>
        </w:rPr>
        <w:t>史</w:t>
      </w:r>
      <w:r w:rsidR="00BD024C" w:rsidRPr="000B680C">
        <w:rPr>
          <w:color w:val="000000" w:themeColor="text1"/>
          <w:sz w:val="22"/>
        </w:rPr>
        <w:t>某灌酒</w:t>
      </w:r>
      <w:r w:rsidR="00BD024C" w:rsidRPr="000B680C">
        <w:rPr>
          <w:rFonts w:hint="eastAsia"/>
          <w:color w:val="000000" w:themeColor="text1"/>
          <w:sz w:val="22"/>
        </w:rPr>
        <w:t>、</w:t>
      </w:r>
      <w:r w:rsidR="00BD024C" w:rsidRPr="000B680C">
        <w:rPr>
          <w:color w:val="000000" w:themeColor="text1"/>
          <w:sz w:val="22"/>
        </w:rPr>
        <w:t>殴打</w:t>
      </w:r>
      <w:r w:rsidR="00BD024C" w:rsidRPr="000B680C">
        <w:rPr>
          <w:rFonts w:hint="eastAsia"/>
          <w:color w:val="000000" w:themeColor="text1"/>
          <w:sz w:val="22"/>
        </w:rPr>
        <w:t>和</w:t>
      </w:r>
      <w:r w:rsidR="00BD024C" w:rsidRPr="000B680C">
        <w:rPr>
          <w:color w:val="000000" w:themeColor="text1"/>
          <w:sz w:val="22"/>
        </w:rPr>
        <w:t>死亡威胁</w:t>
      </w:r>
      <w:r w:rsidR="009A5E35" w:rsidRPr="000B680C">
        <w:rPr>
          <w:rFonts w:hint="eastAsia"/>
          <w:color w:val="000000" w:themeColor="text1"/>
          <w:sz w:val="22"/>
        </w:rPr>
        <w:t>数小时</w:t>
      </w:r>
      <w:r w:rsidR="00BD024C" w:rsidRPr="000B680C">
        <w:rPr>
          <w:rFonts w:hint="eastAsia"/>
          <w:color w:val="000000" w:themeColor="text1"/>
          <w:sz w:val="22"/>
        </w:rPr>
        <w:t>后</w:t>
      </w:r>
      <w:r w:rsidR="00080432" w:rsidRPr="000B680C">
        <w:rPr>
          <w:rFonts w:hint="eastAsia"/>
          <w:color w:val="000000" w:themeColor="text1"/>
          <w:sz w:val="22"/>
        </w:rPr>
        <w:t>来</w:t>
      </w:r>
      <w:r w:rsidR="00BD024C" w:rsidRPr="000B680C">
        <w:rPr>
          <w:rFonts w:hint="eastAsia"/>
          <w:color w:val="000000" w:themeColor="text1"/>
          <w:sz w:val="22"/>
        </w:rPr>
        <w:t>到南头派出所报案</w:t>
      </w:r>
      <w:r w:rsidR="00C95370" w:rsidRPr="000B680C">
        <w:rPr>
          <w:rFonts w:hint="eastAsia"/>
          <w:color w:val="000000" w:themeColor="text1"/>
          <w:sz w:val="22"/>
        </w:rPr>
        <w:t>，</w:t>
      </w:r>
      <w:r w:rsidR="00C95370" w:rsidRPr="000B680C">
        <w:rPr>
          <w:color w:val="000000" w:themeColor="text1"/>
          <w:sz w:val="22"/>
        </w:rPr>
        <w:t>接待警察</w:t>
      </w:r>
      <w:r w:rsidR="008816A6" w:rsidRPr="000B680C">
        <w:rPr>
          <w:rFonts w:hint="eastAsia"/>
          <w:color w:val="000000" w:themeColor="text1"/>
          <w:sz w:val="22"/>
        </w:rPr>
        <w:t>称</w:t>
      </w:r>
      <w:r w:rsidR="00C95370" w:rsidRPr="000B680C">
        <w:rPr>
          <w:color w:val="000000" w:themeColor="text1"/>
          <w:sz w:val="22"/>
        </w:rPr>
        <w:t>史某工作好</w:t>
      </w:r>
      <w:r w:rsidR="008816A6" w:rsidRPr="000B680C">
        <w:rPr>
          <w:rFonts w:hint="eastAsia"/>
          <w:color w:val="000000" w:themeColor="text1"/>
          <w:sz w:val="22"/>
        </w:rPr>
        <w:t>、</w:t>
      </w:r>
      <w:r w:rsidR="00C95370" w:rsidRPr="000B680C">
        <w:rPr>
          <w:color w:val="000000" w:themeColor="text1"/>
          <w:sz w:val="22"/>
        </w:rPr>
        <w:t>报警会毁了他</w:t>
      </w:r>
      <w:r w:rsidR="00C95370" w:rsidRPr="000B680C">
        <w:rPr>
          <w:rFonts w:hint="eastAsia"/>
          <w:color w:val="000000" w:themeColor="text1"/>
          <w:sz w:val="22"/>
        </w:rPr>
        <w:t>，</w:t>
      </w:r>
      <w:r w:rsidR="00C95370" w:rsidRPr="000B680C">
        <w:rPr>
          <w:color w:val="000000" w:themeColor="text1"/>
          <w:sz w:val="22"/>
        </w:rPr>
        <w:t>接受案情自述后便</w:t>
      </w:r>
      <w:r w:rsidR="00562239" w:rsidRPr="000B680C">
        <w:rPr>
          <w:color w:val="000000" w:themeColor="text1"/>
          <w:sz w:val="22"/>
        </w:rPr>
        <w:t>让</w:t>
      </w:r>
      <w:r w:rsidR="00562239" w:rsidRPr="000B680C">
        <w:rPr>
          <w:rFonts w:hint="eastAsia"/>
          <w:color w:val="000000" w:themeColor="text1"/>
          <w:sz w:val="22"/>
        </w:rPr>
        <w:t>受害人</w:t>
      </w:r>
      <w:r w:rsidR="00C95370" w:rsidRPr="000B680C">
        <w:rPr>
          <w:color w:val="000000" w:themeColor="text1"/>
          <w:sz w:val="22"/>
        </w:rPr>
        <w:t>回家。</w:t>
      </w:r>
      <w:r w:rsidR="00562239" w:rsidRPr="000B680C">
        <w:rPr>
          <w:rFonts w:hint="eastAsia"/>
          <w:color w:val="000000" w:themeColor="text1"/>
          <w:sz w:val="22"/>
        </w:rPr>
        <w:t>曹女士当天</w:t>
      </w:r>
      <w:r w:rsidR="00562239" w:rsidRPr="000B680C">
        <w:rPr>
          <w:color w:val="000000" w:themeColor="text1"/>
          <w:sz w:val="22"/>
        </w:rPr>
        <w:t>又向另一派出所报警，警员以管辖理由拒绝</w:t>
      </w:r>
      <w:r w:rsidR="00CF703F" w:rsidRPr="000B680C">
        <w:rPr>
          <w:rFonts w:hint="eastAsia"/>
          <w:color w:val="000000" w:themeColor="text1"/>
          <w:sz w:val="22"/>
        </w:rPr>
        <w:t>接案</w:t>
      </w:r>
      <w:r w:rsidR="008816A6" w:rsidRPr="000B680C">
        <w:rPr>
          <w:rFonts w:hint="eastAsia"/>
          <w:color w:val="000000" w:themeColor="text1"/>
          <w:sz w:val="22"/>
        </w:rPr>
        <w:t>，</w:t>
      </w:r>
      <w:r w:rsidR="00CF703F" w:rsidRPr="000B680C">
        <w:rPr>
          <w:rFonts w:hint="eastAsia"/>
          <w:color w:val="000000" w:themeColor="text1"/>
          <w:sz w:val="22"/>
        </w:rPr>
        <w:t>但</w:t>
      </w:r>
      <w:r w:rsidR="00CF703F" w:rsidRPr="000B680C">
        <w:rPr>
          <w:color w:val="000000" w:themeColor="text1"/>
          <w:sz w:val="22"/>
        </w:rPr>
        <w:t>告知</w:t>
      </w:r>
      <w:r w:rsidR="00CF703F" w:rsidRPr="000B680C">
        <w:rPr>
          <w:rFonts w:hint="eastAsia"/>
          <w:color w:val="000000" w:themeColor="text1"/>
          <w:sz w:val="22"/>
        </w:rPr>
        <w:t>受害人</w:t>
      </w:r>
      <w:r w:rsidR="00CF703F" w:rsidRPr="000B680C">
        <w:rPr>
          <w:color w:val="000000" w:themeColor="text1"/>
          <w:sz w:val="22"/>
        </w:rPr>
        <w:t>尽快</w:t>
      </w:r>
      <w:r w:rsidR="00562239" w:rsidRPr="000B680C">
        <w:rPr>
          <w:rFonts w:hint="eastAsia"/>
          <w:color w:val="000000" w:themeColor="text1"/>
          <w:sz w:val="22"/>
        </w:rPr>
        <w:t>就诊</w:t>
      </w:r>
      <w:r w:rsidR="00562239" w:rsidRPr="000B680C">
        <w:rPr>
          <w:color w:val="000000" w:themeColor="text1"/>
          <w:sz w:val="22"/>
        </w:rPr>
        <w:t>并进行</w:t>
      </w:r>
      <w:r w:rsidR="00562239" w:rsidRPr="000B680C">
        <w:rPr>
          <w:rFonts w:hint="eastAsia"/>
          <w:color w:val="000000" w:themeColor="text1"/>
          <w:sz w:val="22"/>
        </w:rPr>
        <w:t>法医</w:t>
      </w:r>
      <w:r w:rsidR="00562239" w:rsidRPr="000B680C">
        <w:rPr>
          <w:color w:val="000000" w:themeColor="text1"/>
          <w:sz w:val="22"/>
        </w:rPr>
        <w:t>鉴定。</w:t>
      </w:r>
      <w:r w:rsidR="00562239" w:rsidRPr="000B680C">
        <w:rPr>
          <w:rFonts w:hint="eastAsia"/>
          <w:color w:val="000000" w:themeColor="text1"/>
          <w:sz w:val="22"/>
        </w:rPr>
        <w:t>次日</w:t>
      </w:r>
      <w:r w:rsidR="00562239" w:rsidRPr="000B680C">
        <w:rPr>
          <w:color w:val="000000" w:themeColor="text1"/>
          <w:sz w:val="22"/>
        </w:rPr>
        <w:t>，曹女士</w:t>
      </w:r>
      <w:r w:rsidR="00CF703F" w:rsidRPr="000B680C">
        <w:rPr>
          <w:rFonts w:hint="eastAsia"/>
          <w:color w:val="000000" w:themeColor="text1"/>
          <w:sz w:val="22"/>
        </w:rPr>
        <w:t>回到</w:t>
      </w:r>
      <w:r w:rsidR="00562239" w:rsidRPr="000B680C">
        <w:rPr>
          <w:rFonts w:hint="eastAsia"/>
          <w:color w:val="000000" w:themeColor="text1"/>
          <w:sz w:val="22"/>
        </w:rPr>
        <w:t>南</w:t>
      </w:r>
      <w:r w:rsidR="009C0AF3" w:rsidRPr="000B680C">
        <w:rPr>
          <w:rFonts w:hint="eastAsia"/>
          <w:color w:val="000000" w:themeColor="text1"/>
          <w:sz w:val="22"/>
        </w:rPr>
        <w:t>头</w:t>
      </w:r>
      <w:r w:rsidR="00562239" w:rsidRPr="000B680C">
        <w:rPr>
          <w:rFonts w:hint="eastAsia"/>
          <w:color w:val="000000" w:themeColor="text1"/>
          <w:sz w:val="22"/>
        </w:rPr>
        <w:t>派出所</w:t>
      </w:r>
      <w:r w:rsidR="00562239" w:rsidRPr="000B680C">
        <w:rPr>
          <w:color w:val="000000" w:themeColor="text1"/>
          <w:sz w:val="22"/>
        </w:rPr>
        <w:t>提交了医院</w:t>
      </w:r>
      <w:r w:rsidR="00562239" w:rsidRPr="000B680C">
        <w:rPr>
          <w:rFonts w:hint="eastAsia"/>
          <w:color w:val="000000" w:themeColor="text1"/>
          <w:sz w:val="22"/>
        </w:rPr>
        <w:t>病历</w:t>
      </w:r>
      <w:r w:rsidR="00562239" w:rsidRPr="000B680C">
        <w:rPr>
          <w:color w:val="000000" w:themeColor="text1"/>
          <w:sz w:val="22"/>
        </w:rPr>
        <w:t>和控告书</w:t>
      </w:r>
      <w:r w:rsidR="00CF703F" w:rsidRPr="000B680C">
        <w:rPr>
          <w:rFonts w:hint="eastAsia"/>
          <w:color w:val="000000" w:themeColor="text1"/>
          <w:sz w:val="22"/>
        </w:rPr>
        <w:t>，</w:t>
      </w:r>
      <w:r w:rsidR="00CF703F" w:rsidRPr="000B680C">
        <w:rPr>
          <w:color w:val="000000" w:themeColor="text1"/>
          <w:sz w:val="22"/>
        </w:rPr>
        <w:t>派出所委托</w:t>
      </w:r>
      <w:r w:rsidR="00CF703F" w:rsidRPr="000B680C">
        <w:rPr>
          <w:rFonts w:hint="eastAsia"/>
          <w:color w:val="000000" w:themeColor="text1"/>
          <w:sz w:val="22"/>
        </w:rPr>
        <w:t>法医进行了</w:t>
      </w:r>
      <w:r w:rsidR="00CF703F" w:rsidRPr="000B680C">
        <w:rPr>
          <w:color w:val="000000" w:themeColor="text1"/>
          <w:sz w:val="22"/>
        </w:rPr>
        <w:t>伤情鉴定</w:t>
      </w:r>
      <w:r w:rsidR="00CF703F" w:rsidRPr="000B680C">
        <w:rPr>
          <w:rFonts w:hint="eastAsia"/>
          <w:color w:val="000000" w:themeColor="text1"/>
          <w:sz w:val="22"/>
        </w:rPr>
        <w:t>。</w:t>
      </w:r>
      <w:r w:rsidR="00CF703F" w:rsidRPr="000B680C">
        <w:rPr>
          <w:rFonts w:hint="eastAsia"/>
          <w:color w:val="000000" w:themeColor="text1"/>
          <w:sz w:val="22"/>
        </w:rPr>
        <w:t>2</w:t>
      </w:r>
      <w:r w:rsidR="00CF703F" w:rsidRPr="000B680C">
        <w:rPr>
          <w:color w:val="000000" w:themeColor="text1"/>
          <w:sz w:val="22"/>
        </w:rPr>
        <w:t>0</w:t>
      </w:r>
      <w:r w:rsidR="00CF703F" w:rsidRPr="000B680C">
        <w:rPr>
          <w:color w:val="000000" w:themeColor="text1"/>
          <w:sz w:val="22"/>
        </w:rPr>
        <w:t>日，</w:t>
      </w:r>
      <w:r w:rsidR="008816A6" w:rsidRPr="000B680C">
        <w:rPr>
          <w:rFonts w:hint="eastAsia"/>
          <w:color w:val="000000" w:themeColor="text1"/>
          <w:sz w:val="22"/>
        </w:rPr>
        <w:t>鉴</w:t>
      </w:r>
      <w:r w:rsidR="00CF703F" w:rsidRPr="000B680C">
        <w:rPr>
          <w:rFonts w:hint="eastAsia"/>
          <w:color w:val="000000" w:themeColor="text1"/>
          <w:sz w:val="22"/>
        </w:rPr>
        <w:t>定结果</w:t>
      </w:r>
      <w:r w:rsidR="00746FDD" w:rsidRPr="000B680C">
        <w:rPr>
          <w:rFonts w:hint="eastAsia"/>
          <w:color w:val="000000" w:themeColor="text1"/>
          <w:sz w:val="22"/>
        </w:rPr>
        <w:t>公布</w:t>
      </w:r>
      <w:r w:rsidR="008816A6" w:rsidRPr="000B680C">
        <w:rPr>
          <w:rFonts w:hint="eastAsia"/>
          <w:color w:val="000000" w:themeColor="text1"/>
          <w:sz w:val="22"/>
        </w:rPr>
        <w:t>为</w:t>
      </w:r>
      <w:r w:rsidR="00CF703F" w:rsidRPr="000B680C">
        <w:rPr>
          <w:color w:val="000000" w:themeColor="text1"/>
          <w:sz w:val="22"/>
        </w:rPr>
        <w:t>轻微伤</w:t>
      </w:r>
      <w:r w:rsidR="00CF703F" w:rsidRPr="000B680C">
        <w:rPr>
          <w:rFonts w:hint="eastAsia"/>
          <w:color w:val="000000" w:themeColor="text1"/>
          <w:sz w:val="22"/>
        </w:rPr>
        <w:t>，</w:t>
      </w:r>
      <w:r w:rsidR="00CF703F" w:rsidRPr="000B680C">
        <w:rPr>
          <w:color w:val="000000" w:themeColor="text1"/>
          <w:sz w:val="22"/>
        </w:rPr>
        <w:t>派出所</w:t>
      </w:r>
      <w:r w:rsidR="00CF703F" w:rsidRPr="000B680C">
        <w:rPr>
          <w:rFonts w:hint="eastAsia"/>
          <w:color w:val="000000" w:themeColor="text1"/>
          <w:sz w:val="22"/>
        </w:rPr>
        <w:t>第一次</w:t>
      </w:r>
      <w:r w:rsidR="00CF703F" w:rsidRPr="000B680C">
        <w:rPr>
          <w:color w:val="000000" w:themeColor="text1"/>
          <w:sz w:val="22"/>
        </w:rPr>
        <w:t>传唤加害人史某，</w:t>
      </w:r>
      <w:r w:rsidR="00CF703F" w:rsidRPr="000B680C">
        <w:rPr>
          <w:rFonts w:hint="eastAsia"/>
          <w:color w:val="000000" w:themeColor="text1"/>
          <w:sz w:val="22"/>
        </w:rPr>
        <w:t>并</w:t>
      </w:r>
      <w:r w:rsidR="00CF703F" w:rsidRPr="000B680C">
        <w:rPr>
          <w:color w:val="000000" w:themeColor="text1"/>
          <w:sz w:val="22"/>
        </w:rPr>
        <w:t>在受害人</w:t>
      </w:r>
      <w:r w:rsidR="00CF703F" w:rsidRPr="000B680C">
        <w:rPr>
          <w:rFonts w:hint="eastAsia"/>
          <w:color w:val="000000" w:themeColor="text1"/>
          <w:sz w:val="22"/>
        </w:rPr>
        <w:t>明确</w:t>
      </w:r>
      <w:r w:rsidR="00CF703F" w:rsidRPr="000B680C">
        <w:rPr>
          <w:color w:val="000000" w:themeColor="text1"/>
          <w:sz w:val="22"/>
        </w:rPr>
        <w:t>反对之下进行调解</w:t>
      </w:r>
      <w:r w:rsidR="008816A6" w:rsidRPr="000B680C">
        <w:rPr>
          <w:rFonts w:hint="eastAsia"/>
          <w:color w:val="000000" w:themeColor="text1"/>
          <w:sz w:val="22"/>
        </w:rPr>
        <w:t>。</w:t>
      </w:r>
      <w:r w:rsidR="00CF703F" w:rsidRPr="000B680C">
        <w:rPr>
          <w:rFonts w:hint="eastAsia"/>
          <w:color w:val="000000" w:themeColor="text1"/>
          <w:sz w:val="22"/>
        </w:rPr>
        <w:t>调解</w:t>
      </w:r>
      <w:r w:rsidR="008816A6" w:rsidRPr="000B680C">
        <w:rPr>
          <w:rFonts w:hint="eastAsia"/>
          <w:color w:val="000000" w:themeColor="text1"/>
          <w:sz w:val="22"/>
        </w:rPr>
        <w:t>过程</w:t>
      </w:r>
      <w:r w:rsidR="00CF703F" w:rsidRPr="000B680C">
        <w:rPr>
          <w:color w:val="000000" w:themeColor="text1"/>
          <w:sz w:val="22"/>
        </w:rPr>
        <w:t>和笔录中，警员</w:t>
      </w:r>
      <w:r w:rsidR="00746FDD" w:rsidRPr="000B680C">
        <w:rPr>
          <w:rFonts w:hint="eastAsia"/>
          <w:color w:val="000000" w:themeColor="text1"/>
          <w:sz w:val="22"/>
        </w:rPr>
        <w:t>反复</w:t>
      </w:r>
      <w:r w:rsidR="00CF703F" w:rsidRPr="000B680C">
        <w:rPr>
          <w:color w:val="000000" w:themeColor="text1"/>
          <w:sz w:val="22"/>
        </w:rPr>
        <w:t>打断受害</w:t>
      </w:r>
      <w:r w:rsidR="00CF703F" w:rsidRPr="000B680C">
        <w:rPr>
          <w:color w:val="000000" w:themeColor="text1"/>
          <w:sz w:val="22"/>
        </w:rPr>
        <w:lastRenderedPageBreak/>
        <w:t>者发言，</w:t>
      </w:r>
      <w:r w:rsidR="008816A6" w:rsidRPr="000B680C">
        <w:rPr>
          <w:rFonts w:hint="eastAsia"/>
          <w:color w:val="000000" w:themeColor="text1"/>
          <w:sz w:val="22"/>
        </w:rPr>
        <w:t>说</w:t>
      </w:r>
      <w:r w:rsidR="00CF703F" w:rsidRPr="000B680C">
        <w:rPr>
          <w:color w:val="000000" w:themeColor="text1"/>
          <w:sz w:val="22"/>
        </w:rPr>
        <w:t>受害人</w:t>
      </w:r>
      <w:r w:rsidR="00CF703F" w:rsidRPr="000B680C">
        <w:rPr>
          <w:rFonts w:hint="eastAsia"/>
          <w:color w:val="000000" w:themeColor="text1"/>
          <w:sz w:val="22"/>
        </w:rPr>
        <w:t>“想弄死”加害人，</w:t>
      </w:r>
      <w:r w:rsidR="009A5E35" w:rsidRPr="000B680C">
        <w:rPr>
          <w:rFonts w:hint="eastAsia"/>
          <w:color w:val="000000" w:themeColor="text1"/>
          <w:sz w:val="22"/>
        </w:rPr>
        <w:t>并对</w:t>
      </w:r>
      <w:r w:rsidR="00CF703F" w:rsidRPr="000B680C">
        <w:rPr>
          <w:color w:val="000000" w:themeColor="text1"/>
          <w:sz w:val="22"/>
        </w:rPr>
        <w:t>受害人与史某交往的动机</w:t>
      </w:r>
      <w:r w:rsidR="009A5E35" w:rsidRPr="000B680C">
        <w:rPr>
          <w:rFonts w:hint="eastAsia"/>
          <w:color w:val="000000" w:themeColor="text1"/>
          <w:sz w:val="22"/>
        </w:rPr>
        <w:t>、</w:t>
      </w:r>
      <w:r w:rsidR="009A5E35" w:rsidRPr="000B680C">
        <w:rPr>
          <w:color w:val="000000" w:themeColor="text1"/>
          <w:sz w:val="22"/>
        </w:rPr>
        <w:t>年龄等</w:t>
      </w:r>
      <w:r w:rsidR="00CF703F" w:rsidRPr="000B680C">
        <w:rPr>
          <w:color w:val="000000" w:themeColor="text1"/>
          <w:sz w:val="22"/>
        </w:rPr>
        <w:t>细节进行质疑</w:t>
      </w:r>
      <w:r w:rsidR="009A5E35" w:rsidRPr="000B680C">
        <w:rPr>
          <w:rFonts w:hint="eastAsia"/>
          <w:color w:val="000000" w:themeColor="text1"/>
          <w:sz w:val="22"/>
        </w:rPr>
        <w:t>，</w:t>
      </w:r>
      <w:r w:rsidR="009A5E35" w:rsidRPr="000B680C">
        <w:rPr>
          <w:color w:val="000000" w:themeColor="text1"/>
          <w:sz w:val="22"/>
        </w:rPr>
        <w:t>指责其</w:t>
      </w:r>
      <w:r w:rsidR="00DC41C0" w:rsidRPr="000B680C">
        <w:rPr>
          <w:rFonts w:hint="eastAsia"/>
          <w:color w:val="000000" w:themeColor="text1"/>
          <w:sz w:val="22"/>
        </w:rPr>
        <w:t>没有</w:t>
      </w:r>
      <w:r w:rsidR="009A5E35" w:rsidRPr="000B680C">
        <w:rPr>
          <w:color w:val="000000" w:themeColor="text1"/>
          <w:sz w:val="22"/>
        </w:rPr>
        <w:t>第一时间报警</w:t>
      </w:r>
      <w:r w:rsidR="00D52420" w:rsidRPr="000B680C">
        <w:rPr>
          <w:rFonts w:hint="eastAsia"/>
          <w:color w:val="000000" w:themeColor="text1"/>
          <w:sz w:val="22"/>
        </w:rPr>
        <w:t>。</w:t>
      </w:r>
      <w:r w:rsidR="00D52420" w:rsidRPr="000B680C">
        <w:rPr>
          <w:rStyle w:val="a5"/>
          <w:color w:val="000000" w:themeColor="text1"/>
          <w:sz w:val="22"/>
        </w:rPr>
        <w:footnoteReference w:id="12"/>
      </w:r>
      <w:r w:rsidR="009A5E35" w:rsidRPr="000B680C">
        <w:rPr>
          <w:rFonts w:hint="eastAsia"/>
          <w:color w:val="000000" w:themeColor="text1"/>
          <w:sz w:val="22"/>
        </w:rPr>
        <w:t>26</w:t>
      </w:r>
      <w:r w:rsidR="009A5E35" w:rsidRPr="000B680C">
        <w:rPr>
          <w:rFonts w:hint="eastAsia"/>
          <w:color w:val="000000" w:themeColor="text1"/>
          <w:sz w:val="22"/>
        </w:rPr>
        <w:t>日</w:t>
      </w:r>
      <w:r w:rsidR="009A5E35" w:rsidRPr="000B680C">
        <w:rPr>
          <w:color w:val="000000" w:themeColor="text1"/>
          <w:sz w:val="22"/>
        </w:rPr>
        <w:t>，受害人</w:t>
      </w:r>
      <w:r w:rsidR="008816A6" w:rsidRPr="000B680C">
        <w:rPr>
          <w:rFonts w:hint="eastAsia"/>
          <w:color w:val="000000" w:themeColor="text1"/>
          <w:sz w:val="22"/>
        </w:rPr>
        <w:t>在</w:t>
      </w:r>
      <w:r w:rsidR="009A5E35" w:rsidRPr="000B680C">
        <w:rPr>
          <w:color w:val="000000" w:themeColor="text1"/>
          <w:sz w:val="22"/>
        </w:rPr>
        <w:t>微博</w:t>
      </w:r>
      <w:r w:rsidR="00746FDD" w:rsidRPr="000B680C">
        <w:rPr>
          <w:rFonts w:hint="eastAsia"/>
          <w:color w:val="000000" w:themeColor="text1"/>
          <w:sz w:val="22"/>
        </w:rPr>
        <w:t>公开</w:t>
      </w:r>
      <w:r w:rsidR="009A5E35" w:rsidRPr="000B680C">
        <w:rPr>
          <w:rFonts w:hint="eastAsia"/>
          <w:color w:val="000000" w:themeColor="text1"/>
          <w:sz w:val="22"/>
        </w:rPr>
        <w:t>了报案经历</w:t>
      </w:r>
      <w:r w:rsidR="009A5E35" w:rsidRPr="000B680C">
        <w:rPr>
          <w:color w:val="000000" w:themeColor="text1"/>
          <w:sz w:val="22"/>
        </w:rPr>
        <w:t>和</w:t>
      </w:r>
      <w:r w:rsidR="009A5E35" w:rsidRPr="000B680C">
        <w:rPr>
          <w:rFonts w:hint="eastAsia"/>
          <w:color w:val="000000" w:themeColor="text1"/>
          <w:sz w:val="22"/>
        </w:rPr>
        <w:t>警方</w:t>
      </w:r>
      <w:r w:rsidR="009A5E35" w:rsidRPr="000B680C">
        <w:rPr>
          <w:color w:val="000000" w:themeColor="text1"/>
          <w:sz w:val="22"/>
        </w:rPr>
        <w:t>对话录音，</w:t>
      </w:r>
      <w:r w:rsidR="009A5E35" w:rsidRPr="000B680C">
        <w:rPr>
          <w:rFonts w:hint="eastAsia"/>
          <w:color w:val="000000" w:themeColor="text1"/>
          <w:sz w:val="22"/>
        </w:rPr>
        <w:t>事件</w:t>
      </w:r>
      <w:r w:rsidR="009A5E35" w:rsidRPr="000B680C">
        <w:rPr>
          <w:color w:val="000000" w:themeColor="text1"/>
          <w:sz w:val="22"/>
        </w:rPr>
        <w:t>引起舆论广泛关注</w:t>
      </w:r>
      <w:r w:rsidR="008816A6" w:rsidRPr="000B680C">
        <w:rPr>
          <w:rFonts w:hint="eastAsia"/>
          <w:color w:val="000000" w:themeColor="text1"/>
          <w:sz w:val="22"/>
        </w:rPr>
        <w:t>。</w:t>
      </w:r>
      <w:r w:rsidR="001E79DC" w:rsidRPr="000B680C">
        <w:rPr>
          <w:rFonts w:hint="eastAsia"/>
          <w:color w:val="000000" w:themeColor="text1"/>
          <w:sz w:val="22"/>
        </w:rPr>
        <w:t>此时，</w:t>
      </w:r>
      <w:r w:rsidR="009A5E35" w:rsidRPr="000B680C">
        <w:rPr>
          <w:color w:val="000000" w:themeColor="text1"/>
          <w:sz w:val="22"/>
        </w:rPr>
        <w:t>派出所</w:t>
      </w:r>
      <w:r w:rsidR="009A5E35" w:rsidRPr="000B680C">
        <w:rPr>
          <w:rFonts w:hint="eastAsia"/>
          <w:color w:val="000000" w:themeColor="text1"/>
          <w:sz w:val="22"/>
        </w:rPr>
        <w:t>重启调查，</w:t>
      </w:r>
      <w:r w:rsidR="009A5E35" w:rsidRPr="000B680C">
        <w:rPr>
          <w:color w:val="000000" w:themeColor="text1"/>
          <w:sz w:val="22"/>
        </w:rPr>
        <w:t>在次日</w:t>
      </w:r>
      <w:r w:rsidR="00722804" w:rsidRPr="000B680C">
        <w:rPr>
          <w:rFonts w:hint="eastAsia"/>
          <w:color w:val="000000" w:themeColor="text1"/>
          <w:sz w:val="22"/>
        </w:rPr>
        <w:t>做出</w:t>
      </w:r>
      <w:r w:rsidR="009A5E35" w:rsidRPr="000B680C">
        <w:rPr>
          <w:color w:val="000000" w:themeColor="text1"/>
          <w:sz w:val="22"/>
        </w:rPr>
        <w:t>对加害人</w:t>
      </w:r>
      <w:r w:rsidR="009A5E35" w:rsidRPr="000B680C">
        <w:rPr>
          <w:rFonts w:hint="eastAsia"/>
          <w:color w:val="000000" w:themeColor="text1"/>
          <w:sz w:val="22"/>
        </w:rPr>
        <w:t>行政拘留</w:t>
      </w:r>
      <w:r w:rsidR="009A5E35" w:rsidRPr="000B680C">
        <w:rPr>
          <w:rFonts w:hint="eastAsia"/>
          <w:color w:val="000000" w:themeColor="text1"/>
          <w:sz w:val="22"/>
        </w:rPr>
        <w:t>5</w:t>
      </w:r>
      <w:r w:rsidR="009A5E35" w:rsidRPr="000B680C">
        <w:rPr>
          <w:rFonts w:hint="eastAsia"/>
          <w:color w:val="000000" w:themeColor="text1"/>
          <w:sz w:val="22"/>
        </w:rPr>
        <w:t>日、</w:t>
      </w:r>
      <w:r w:rsidR="009A5E35" w:rsidRPr="000B680C">
        <w:rPr>
          <w:color w:val="000000" w:themeColor="text1"/>
          <w:sz w:val="22"/>
        </w:rPr>
        <w:t>罚款</w:t>
      </w:r>
      <w:r w:rsidR="009A5E35" w:rsidRPr="000B680C">
        <w:rPr>
          <w:rFonts w:hint="eastAsia"/>
          <w:color w:val="000000" w:themeColor="text1"/>
          <w:sz w:val="22"/>
        </w:rPr>
        <w:t>200</w:t>
      </w:r>
      <w:r w:rsidR="009A5E35" w:rsidRPr="000B680C">
        <w:rPr>
          <w:rFonts w:hint="eastAsia"/>
          <w:color w:val="000000" w:themeColor="text1"/>
          <w:sz w:val="22"/>
        </w:rPr>
        <w:t>元的</w:t>
      </w:r>
      <w:r w:rsidR="009A5E35" w:rsidRPr="000B680C">
        <w:rPr>
          <w:color w:val="000000" w:themeColor="text1"/>
          <w:sz w:val="22"/>
        </w:rPr>
        <w:t>处罚决定。</w:t>
      </w:r>
    </w:p>
    <w:p w14:paraId="48210AD0" w14:textId="77777777" w:rsidR="009A5E35" w:rsidRPr="000B680C" w:rsidRDefault="009A5E35" w:rsidP="00FE5804">
      <w:pPr>
        <w:rPr>
          <w:color w:val="000000" w:themeColor="text1"/>
          <w:sz w:val="22"/>
        </w:rPr>
      </w:pPr>
    </w:p>
    <w:p w14:paraId="36A8A66E" w14:textId="11C261CD" w:rsidR="00725273" w:rsidRPr="000B680C" w:rsidRDefault="00746FDD" w:rsidP="00FE5804">
      <w:pPr>
        <w:rPr>
          <w:rFonts w:ascii="SimHei" w:eastAsia="SimHei" w:hAnsi="SimHei"/>
          <w:b/>
          <w:color w:val="000000" w:themeColor="text1"/>
          <w:sz w:val="24"/>
        </w:rPr>
      </w:pPr>
      <w:r w:rsidRPr="000B680C">
        <w:rPr>
          <w:rFonts w:ascii="SimHei" w:eastAsia="SimHei" w:hAnsi="SimHei" w:hint="eastAsia"/>
          <w:b/>
          <w:color w:val="000000" w:themeColor="text1"/>
          <w:sz w:val="24"/>
        </w:rPr>
        <w:t>点评</w:t>
      </w:r>
      <w:r w:rsidR="00725273" w:rsidRPr="000B680C">
        <w:rPr>
          <w:rFonts w:ascii="SimHei" w:eastAsia="SimHei" w:hAnsi="SimHei"/>
          <w:b/>
          <w:color w:val="000000" w:themeColor="text1"/>
          <w:sz w:val="24"/>
        </w:rPr>
        <w:t>：</w:t>
      </w:r>
    </w:p>
    <w:p w14:paraId="131CA72B" w14:textId="5549C619" w:rsidR="00725273" w:rsidRPr="000B680C" w:rsidRDefault="00746FDD" w:rsidP="00DB412B">
      <w:pPr>
        <w:rPr>
          <w:color w:val="000000" w:themeColor="text1"/>
          <w:sz w:val="22"/>
        </w:rPr>
      </w:pPr>
      <w:r w:rsidRPr="000B680C">
        <w:rPr>
          <w:rFonts w:hint="eastAsia"/>
          <w:color w:val="000000" w:themeColor="text1"/>
          <w:sz w:val="22"/>
        </w:rPr>
        <w:t>本案中，</w:t>
      </w:r>
      <w:r w:rsidR="005420F4" w:rsidRPr="000B680C">
        <w:rPr>
          <w:rFonts w:hint="eastAsia"/>
          <w:color w:val="000000" w:themeColor="text1"/>
          <w:sz w:val="22"/>
        </w:rPr>
        <w:t>一线警员</w:t>
      </w:r>
      <w:r w:rsidR="00722804" w:rsidRPr="000B680C">
        <w:rPr>
          <w:rFonts w:hint="eastAsia"/>
          <w:color w:val="000000" w:themeColor="text1"/>
          <w:sz w:val="22"/>
        </w:rPr>
        <w:t>在</w:t>
      </w:r>
      <w:r w:rsidR="005420F4" w:rsidRPr="000B680C">
        <w:rPr>
          <w:rFonts w:hint="eastAsia"/>
          <w:color w:val="000000" w:themeColor="text1"/>
          <w:sz w:val="22"/>
        </w:rPr>
        <w:t>接到求助时完全未按照反家暴法对其职责的规定，</w:t>
      </w:r>
      <w:r w:rsidR="00CB51CD" w:rsidRPr="000B680C">
        <w:rPr>
          <w:rFonts w:hint="eastAsia"/>
          <w:color w:val="000000" w:themeColor="text1"/>
          <w:sz w:val="22"/>
        </w:rPr>
        <w:t>任性妄为</w:t>
      </w:r>
      <w:r w:rsidR="005420F4" w:rsidRPr="000B680C">
        <w:rPr>
          <w:rFonts w:hint="eastAsia"/>
          <w:color w:val="000000" w:themeColor="text1"/>
          <w:sz w:val="22"/>
        </w:rPr>
        <w:t>，事实上对受害者造成再度伤害和多重不</w:t>
      </w:r>
      <w:r w:rsidR="00DC41C0" w:rsidRPr="000B680C">
        <w:rPr>
          <w:rFonts w:hint="eastAsia"/>
          <w:color w:val="000000" w:themeColor="text1"/>
          <w:sz w:val="22"/>
        </w:rPr>
        <w:t>便：</w:t>
      </w:r>
      <w:r w:rsidR="005420F4" w:rsidRPr="000B680C">
        <w:rPr>
          <w:rFonts w:hint="eastAsia"/>
          <w:color w:val="000000" w:themeColor="text1"/>
          <w:sz w:val="22"/>
        </w:rPr>
        <w:t>由于</w:t>
      </w:r>
      <w:r w:rsidR="005420F4" w:rsidRPr="000B680C">
        <w:rPr>
          <w:color w:val="000000" w:themeColor="text1"/>
          <w:sz w:val="22"/>
        </w:rPr>
        <w:t>事发</w:t>
      </w:r>
      <w:r w:rsidR="005420F4" w:rsidRPr="000B680C">
        <w:rPr>
          <w:rFonts w:hint="eastAsia"/>
          <w:color w:val="000000" w:themeColor="text1"/>
          <w:sz w:val="22"/>
        </w:rPr>
        <w:t>第一波</w:t>
      </w:r>
      <w:r w:rsidR="005420F4" w:rsidRPr="000B680C">
        <w:rPr>
          <w:color w:val="000000" w:themeColor="text1"/>
          <w:sz w:val="22"/>
        </w:rPr>
        <w:t>疫情</w:t>
      </w:r>
      <w:r w:rsidR="005420F4" w:rsidRPr="000B680C">
        <w:rPr>
          <w:rFonts w:hint="eastAsia"/>
          <w:color w:val="000000" w:themeColor="text1"/>
          <w:sz w:val="22"/>
        </w:rPr>
        <w:t>期间</w:t>
      </w:r>
      <w:r w:rsidR="005420F4" w:rsidRPr="000B680C">
        <w:rPr>
          <w:color w:val="000000" w:themeColor="text1"/>
          <w:sz w:val="22"/>
        </w:rPr>
        <w:t>，当事人维权中</w:t>
      </w:r>
      <w:r w:rsidR="005420F4" w:rsidRPr="000B680C">
        <w:rPr>
          <w:rFonts w:hint="eastAsia"/>
          <w:color w:val="000000" w:themeColor="text1"/>
          <w:sz w:val="22"/>
        </w:rPr>
        <w:t>遭到了</w:t>
      </w:r>
      <w:r w:rsidR="005420F4" w:rsidRPr="000B680C">
        <w:rPr>
          <w:color w:val="000000" w:themeColor="text1"/>
          <w:sz w:val="22"/>
        </w:rPr>
        <w:t>出行</w:t>
      </w:r>
      <w:r w:rsidR="005420F4" w:rsidRPr="000B680C">
        <w:rPr>
          <w:rFonts w:hint="eastAsia"/>
          <w:color w:val="000000" w:themeColor="text1"/>
          <w:sz w:val="22"/>
        </w:rPr>
        <w:t>等方面的</w:t>
      </w:r>
      <w:r w:rsidR="005420F4" w:rsidRPr="000B680C">
        <w:rPr>
          <w:color w:val="000000" w:themeColor="text1"/>
          <w:sz w:val="22"/>
        </w:rPr>
        <w:t>困难</w:t>
      </w:r>
      <w:r w:rsidR="005420F4" w:rsidRPr="000B680C">
        <w:rPr>
          <w:rFonts w:hint="eastAsia"/>
          <w:color w:val="000000" w:themeColor="text1"/>
          <w:sz w:val="22"/>
        </w:rPr>
        <w:t>。</w:t>
      </w:r>
      <w:r w:rsidR="005420F4" w:rsidRPr="000B680C">
        <w:rPr>
          <w:rStyle w:val="a5"/>
          <w:color w:val="000000" w:themeColor="text1"/>
          <w:sz w:val="22"/>
        </w:rPr>
        <w:footnoteReference w:id="13"/>
      </w:r>
      <w:r w:rsidR="005420F4" w:rsidRPr="000B680C">
        <w:rPr>
          <w:rFonts w:hint="eastAsia"/>
          <w:color w:val="000000" w:themeColor="text1"/>
          <w:sz w:val="22"/>
        </w:rPr>
        <w:t>值得称道的是，在</w:t>
      </w:r>
      <w:r w:rsidR="00CB51CD" w:rsidRPr="000B680C">
        <w:rPr>
          <w:rFonts w:hint="eastAsia"/>
          <w:color w:val="000000" w:themeColor="text1"/>
          <w:sz w:val="22"/>
        </w:rPr>
        <w:t>被</w:t>
      </w:r>
      <w:r w:rsidR="005420F4" w:rsidRPr="000B680C">
        <w:rPr>
          <w:rFonts w:hint="eastAsia"/>
          <w:color w:val="000000" w:themeColor="text1"/>
          <w:sz w:val="22"/>
        </w:rPr>
        <w:t>舆论</w:t>
      </w:r>
      <w:r w:rsidR="00CB51CD" w:rsidRPr="000B680C">
        <w:rPr>
          <w:rFonts w:hint="eastAsia"/>
          <w:color w:val="000000" w:themeColor="text1"/>
          <w:sz w:val="22"/>
        </w:rPr>
        <w:t>指出问题</w:t>
      </w:r>
      <w:r w:rsidR="00431FD5" w:rsidRPr="000B680C">
        <w:rPr>
          <w:rFonts w:hint="eastAsia"/>
          <w:color w:val="000000" w:themeColor="text1"/>
          <w:sz w:val="22"/>
        </w:rPr>
        <w:t>后</w:t>
      </w:r>
      <w:r w:rsidR="005420F4" w:rsidRPr="000B680C">
        <w:rPr>
          <w:rFonts w:hint="eastAsia"/>
          <w:color w:val="000000" w:themeColor="text1"/>
          <w:sz w:val="22"/>
        </w:rPr>
        <w:t>派出所</w:t>
      </w:r>
      <w:r w:rsidR="00431FD5" w:rsidRPr="000B680C">
        <w:rPr>
          <w:rFonts w:hint="eastAsia"/>
          <w:color w:val="000000" w:themeColor="text1"/>
          <w:sz w:val="22"/>
        </w:rPr>
        <w:t>能</w:t>
      </w:r>
      <w:r w:rsidR="00722804" w:rsidRPr="000B680C">
        <w:rPr>
          <w:rFonts w:hint="eastAsia"/>
          <w:color w:val="000000" w:themeColor="text1"/>
          <w:sz w:val="22"/>
        </w:rPr>
        <w:t>迅速纠错</w:t>
      </w:r>
      <w:r w:rsidR="00CB51CD" w:rsidRPr="000B680C">
        <w:rPr>
          <w:rFonts w:hint="eastAsia"/>
          <w:color w:val="000000" w:themeColor="text1"/>
          <w:sz w:val="22"/>
        </w:rPr>
        <w:t>。这</w:t>
      </w:r>
      <w:r w:rsidR="005420F4" w:rsidRPr="000B680C">
        <w:rPr>
          <w:rFonts w:hint="eastAsia"/>
          <w:color w:val="000000" w:themeColor="text1"/>
          <w:sz w:val="22"/>
        </w:rPr>
        <w:t>个</w:t>
      </w:r>
      <w:r w:rsidR="00CB51CD" w:rsidRPr="000B680C">
        <w:rPr>
          <w:rFonts w:hint="eastAsia"/>
          <w:color w:val="000000" w:themeColor="text1"/>
          <w:sz w:val="22"/>
        </w:rPr>
        <w:t>过程</w:t>
      </w:r>
      <w:r w:rsidR="005420F4" w:rsidRPr="000B680C">
        <w:rPr>
          <w:rFonts w:hint="eastAsia"/>
          <w:color w:val="000000" w:themeColor="text1"/>
          <w:sz w:val="22"/>
        </w:rPr>
        <w:t>一方面</w:t>
      </w:r>
      <w:r w:rsidR="00CB51CD" w:rsidRPr="000B680C">
        <w:rPr>
          <w:rFonts w:hint="eastAsia"/>
          <w:color w:val="000000" w:themeColor="text1"/>
          <w:sz w:val="22"/>
        </w:rPr>
        <w:t>反映出</w:t>
      </w:r>
      <w:r w:rsidR="005420F4" w:rsidRPr="000B680C">
        <w:rPr>
          <w:rFonts w:hint="eastAsia"/>
          <w:color w:val="000000" w:themeColor="text1"/>
          <w:sz w:val="22"/>
        </w:rPr>
        <w:t>迫切需要让</w:t>
      </w:r>
      <w:r w:rsidR="00722804" w:rsidRPr="000B680C">
        <w:rPr>
          <w:rFonts w:hint="eastAsia"/>
          <w:color w:val="000000" w:themeColor="text1"/>
          <w:sz w:val="22"/>
        </w:rPr>
        <w:t>一线警</w:t>
      </w:r>
      <w:r w:rsidR="00CB51CD" w:rsidRPr="000B680C">
        <w:rPr>
          <w:rFonts w:hint="eastAsia"/>
          <w:color w:val="000000" w:themeColor="text1"/>
          <w:sz w:val="22"/>
        </w:rPr>
        <w:t>察</w:t>
      </w:r>
      <w:r w:rsidR="005420F4" w:rsidRPr="000B680C">
        <w:rPr>
          <w:rFonts w:hint="eastAsia"/>
          <w:color w:val="000000" w:themeColor="text1"/>
          <w:sz w:val="22"/>
        </w:rPr>
        <w:t>了解</w:t>
      </w:r>
      <w:r w:rsidR="00722804" w:rsidRPr="000B680C">
        <w:rPr>
          <w:rFonts w:hint="eastAsia"/>
          <w:color w:val="000000" w:themeColor="text1"/>
          <w:sz w:val="22"/>
        </w:rPr>
        <w:t>反家暴法</w:t>
      </w:r>
      <w:r w:rsidR="00431FD5" w:rsidRPr="000B680C">
        <w:rPr>
          <w:rStyle w:val="a5"/>
          <w:color w:val="000000" w:themeColor="text1"/>
          <w:sz w:val="22"/>
        </w:rPr>
        <w:footnoteReference w:id="14"/>
      </w:r>
      <w:r w:rsidR="00431FD5" w:rsidRPr="000B680C">
        <w:rPr>
          <w:rFonts w:hint="eastAsia"/>
          <w:color w:val="000000" w:themeColor="text1"/>
          <w:sz w:val="22"/>
        </w:rPr>
        <w:t>及</w:t>
      </w:r>
      <w:r w:rsidR="005420F4" w:rsidRPr="000B680C">
        <w:rPr>
          <w:rFonts w:hint="eastAsia"/>
          <w:color w:val="000000" w:themeColor="text1"/>
          <w:sz w:val="22"/>
        </w:rPr>
        <w:t>配套的</w:t>
      </w:r>
      <w:r w:rsidR="00431FD5" w:rsidRPr="000B680C">
        <w:rPr>
          <w:rFonts w:hint="eastAsia"/>
          <w:color w:val="000000" w:themeColor="text1"/>
          <w:sz w:val="22"/>
        </w:rPr>
        <w:t>地方</w:t>
      </w:r>
      <w:r w:rsidR="00DB412B" w:rsidRPr="000B680C">
        <w:rPr>
          <w:rFonts w:hint="eastAsia"/>
          <w:color w:val="000000" w:themeColor="text1"/>
          <w:sz w:val="22"/>
        </w:rPr>
        <w:t>法规</w:t>
      </w:r>
      <w:r w:rsidR="00431FD5" w:rsidRPr="000B680C">
        <w:rPr>
          <w:rStyle w:val="a5"/>
          <w:color w:val="000000" w:themeColor="text1"/>
          <w:sz w:val="22"/>
        </w:rPr>
        <w:footnoteReference w:id="15"/>
      </w:r>
      <w:r w:rsidR="005420F4" w:rsidRPr="000B680C">
        <w:rPr>
          <w:rFonts w:hint="eastAsia"/>
          <w:color w:val="000000" w:themeColor="text1"/>
          <w:sz w:val="22"/>
        </w:rPr>
        <w:t>对</w:t>
      </w:r>
      <w:r w:rsidR="00DC41C0" w:rsidRPr="000B680C">
        <w:rPr>
          <w:rFonts w:hint="eastAsia"/>
          <w:color w:val="000000" w:themeColor="text1"/>
          <w:sz w:val="22"/>
        </w:rPr>
        <w:t>警员</w:t>
      </w:r>
      <w:r w:rsidR="005420F4" w:rsidRPr="000B680C">
        <w:rPr>
          <w:rFonts w:hint="eastAsia"/>
          <w:color w:val="000000" w:themeColor="text1"/>
          <w:sz w:val="22"/>
        </w:rPr>
        <w:t>职责的要求</w:t>
      </w:r>
      <w:r w:rsidR="00722804" w:rsidRPr="000B680C">
        <w:rPr>
          <w:rFonts w:hint="eastAsia"/>
          <w:color w:val="000000" w:themeColor="text1"/>
          <w:sz w:val="22"/>
        </w:rPr>
        <w:t>、</w:t>
      </w:r>
      <w:r w:rsidR="005420F4" w:rsidRPr="000B680C">
        <w:rPr>
          <w:rFonts w:hint="eastAsia"/>
          <w:color w:val="000000" w:themeColor="text1"/>
          <w:sz w:val="22"/>
        </w:rPr>
        <w:t>掌握反家暴工作的必要实务技能，以及</w:t>
      </w:r>
      <w:r w:rsidR="00722804" w:rsidRPr="000B680C">
        <w:rPr>
          <w:rFonts w:hint="eastAsia"/>
          <w:color w:val="000000" w:themeColor="text1"/>
          <w:sz w:val="22"/>
        </w:rPr>
        <w:t>对</w:t>
      </w:r>
      <w:r w:rsidR="00CB51CD" w:rsidRPr="000B680C">
        <w:rPr>
          <w:rFonts w:hint="eastAsia"/>
          <w:color w:val="000000" w:themeColor="text1"/>
          <w:sz w:val="22"/>
        </w:rPr>
        <w:t>警察的</w:t>
      </w:r>
      <w:r w:rsidR="00722804" w:rsidRPr="000B680C">
        <w:rPr>
          <w:rFonts w:hint="eastAsia"/>
          <w:color w:val="000000" w:themeColor="text1"/>
          <w:sz w:val="22"/>
        </w:rPr>
        <w:t>反家暴工作</w:t>
      </w:r>
      <w:r w:rsidR="00CB51CD" w:rsidRPr="000B680C">
        <w:rPr>
          <w:rFonts w:hint="eastAsia"/>
          <w:color w:val="000000" w:themeColor="text1"/>
          <w:sz w:val="22"/>
        </w:rPr>
        <w:t>进行</w:t>
      </w:r>
      <w:r w:rsidR="00722804" w:rsidRPr="000B680C">
        <w:rPr>
          <w:rFonts w:hint="eastAsia"/>
          <w:color w:val="000000" w:themeColor="text1"/>
          <w:sz w:val="22"/>
        </w:rPr>
        <w:t>及时评估和指导</w:t>
      </w:r>
      <w:r w:rsidR="005420F4" w:rsidRPr="000B680C">
        <w:rPr>
          <w:rFonts w:hint="eastAsia"/>
          <w:color w:val="000000" w:themeColor="text1"/>
          <w:sz w:val="22"/>
        </w:rPr>
        <w:t>；另一方面，</w:t>
      </w:r>
      <w:r w:rsidR="00722804" w:rsidRPr="000B680C">
        <w:rPr>
          <w:rFonts w:hint="eastAsia"/>
          <w:color w:val="000000" w:themeColor="text1"/>
          <w:sz w:val="22"/>
        </w:rPr>
        <w:t>也</w:t>
      </w:r>
      <w:r w:rsidR="00CB51CD" w:rsidRPr="000B680C">
        <w:rPr>
          <w:rFonts w:hint="eastAsia"/>
          <w:color w:val="000000" w:themeColor="text1"/>
          <w:sz w:val="22"/>
        </w:rPr>
        <w:t>反映出</w:t>
      </w:r>
      <w:r w:rsidR="005420F4" w:rsidRPr="000B680C">
        <w:rPr>
          <w:rFonts w:hint="eastAsia"/>
          <w:color w:val="000000" w:themeColor="text1"/>
          <w:sz w:val="22"/>
        </w:rPr>
        <w:t>当地</w:t>
      </w:r>
      <w:r w:rsidR="00722804" w:rsidRPr="000B680C">
        <w:rPr>
          <w:rFonts w:hint="eastAsia"/>
          <w:color w:val="000000" w:themeColor="text1"/>
          <w:sz w:val="22"/>
        </w:rPr>
        <w:t>公安机完全</w:t>
      </w:r>
      <w:r w:rsidR="005420F4" w:rsidRPr="000B680C">
        <w:rPr>
          <w:rFonts w:hint="eastAsia"/>
          <w:color w:val="000000" w:themeColor="text1"/>
          <w:sz w:val="22"/>
        </w:rPr>
        <w:t>可以迅速</w:t>
      </w:r>
      <w:r w:rsidR="00431FD5" w:rsidRPr="000B680C">
        <w:rPr>
          <w:rFonts w:hint="eastAsia"/>
          <w:color w:val="000000" w:themeColor="text1"/>
          <w:sz w:val="22"/>
        </w:rPr>
        <w:t>听取民意</w:t>
      </w:r>
      <w:r w:rsidR="00CB51CD" w:rsidRPr="000B680C">
        <w:rPr>
          <w:rFonts w:hint="eastAsia"/>
          <w:color w:val="000000" w:themeColor="text1"/>
          <w:sz w:val="22"/>
        </w:rPr>
        <w:t>、</w:t>
      </w:r>
      <w:r w:rsidR="00722804" w:rsidRPr="000B680C">
        <w:rPr>
          <w:rFonts w:hint="eastAsia"/>
          <w:color w:val="000000" w:themeColor="text1"/>
          <w:sz w:val="22"/>
        </w:rPr>
        <w:t>回应受暴女性维权的合法诉求</w:t>
      </w:r>
      <w:r w:rsidR="005420F4" w:rsidRPr="000B680C">
        <w:rPr>
          <w:rFonts w:hint="eastAsia"/>
          <w:color w:val="000000" w:themeColor="text1"/>
          <w:sz w:val="22"/>
        </w:rPr>
        <w:t>、及时纠错</w:t>
      </w:r>
      <w:r w:rsidR="00431FD5" w:rsidRPr="000B680C">
        <w:rPr>
          <w:rFonts w:hint="eastAsia"/>
          <w:color w:val="000000" w:themeColor="text1"/>
          <w:sz w:val="22"/>
        </w:rPr>
        <w:t>，</w:t>
      </w:r>
      <w:r w:rsidR="00722804" w:rsidRPr="000B680C">
        <w:rPr>
          <w:rFonts w:hint="eastAsia"/>
          <w:color w:val="000000" w:themeColor="text1"/>
          <w:sz w:val="22"/>
        </w:rPr>
        <w:t>让反家暴</w:t>
      </w:r>
      <w:r w:rsidR="00DB412B" w:rsidRPr="000B680C">
        <w:rPr>
          <w:rFonts w:hint="eastAsia"/>
          <w:color w:val="000000" w:themeColor="text1"/>
          <w:sz w:val="22"/>
        </w:rPr>
        <w:t>法的规定成</w:t>
      </w:r>
      <w:r w:rsidR="00DC41C0" w:rsidRPr="000B680C">
        <w:rPr>
          <w:rFonts w:hint="eastAsia"/>
          <w:color w:val="000000" w:themeColor="text1"/>
          <w:sz w:val="22"/>
        </w:rPr>
        <w:t>为</w:t>
      </w:r>
      <w:r w:rsidR="00DB412B" w:rsidRPr="000B680C">
        <w:rPr>
          <w:rFonts w:hint="eastAsia"/>
          <w:color w:val="000000" w:themeColor="text1"/>
          <w:sz w:val="22"/>
        </w:rPr>
        <w:t>现实。</w:t>
      </w:r>
    </w:p>
    <w:p w14:paraId="7736E5E1" w14:textId="77777777" w:rsidR="006A4F5F" w:rsidRPr="000B680C" w:rsidRDefault="006A4F5F" w:rsidP="007C421A">
      <w:pPr>
        <w:rPr>
          <w:rFonts w:ascii="SimHei" w:eastAsia="SimHei" w:hAnsi="SimHei"/>
          <w:b/>
          <w:color w:val="000000" w:themeColor="text1"/>
          <w:sz w:val="24"/>
        </w:rPr>
      </w:pPr>
    </w:p>
    <w:p w14:paraId="0E18B42F" w14:textId="117E407F" w:rsidR="00D6451E" w:rsidRPr="000B680C" w:rsidRDefault="00B970B0" w:rsidP="0016142B">
      <w:pPr>
        <w:pStyle w:val="3"/>
        <w:rPr>
          <w:b w:val="0"/>
          <w:color w:val="000000" w:themeColor="text1"/>
          <w:sz w:val="24"/>
          <w:szCs w:val="24"/>
        </w:rPr>
      </w:pPr>
      <w:bookmarkStart w:id="11" w:name="_Toc128654193"/>
      <w:r w:rsidRPr="000B680C">
        <w:rPr>
          <w:rFonts w:hint="eastAsia"/>
          <w:color w:val="000000" w:themeColor="text1"/>
          <w:sz w:val="24"/>
          <w:szCs w:val="24"/>
          <w:lang w:eastAsia="zh-TW"/>
        </w:rPr>
        <w:t>三</w:t>
      </w:r>
      <w:r w:rsidRPr="000B680C">
        <w:rPr>
          <w:rFonts w:hint="eastAsia"/>
          <w:color w:val="000000" w:themeColor="text1"/>
          <w:sz w:val="24"/>
          <w:szCs w:val="24"/>
        </w:rPr>
        <w:t>、法律援助（司法局）</w:t>
      </w:r>
      <w:bookmarkEnd w:id="11"/>
    </w:p>
    <w:p w14:paraId="64C5289E" w14:textId="77777777" w:rsidR="00D6451E" w:rsidRPr="000B680C" w:rsidRDefault="00D6451E" w:rsidP="00D6451E">
      <w:pPr>
        <w:rPr>
          <w:rFonts w:ascii="SimHei" w:eastAsia="SimHei" w:hAnsi="SimHei"/>
          <w:b/>
          <w:color w:val="000000" w:themeColor="text1"/>
          <w:sz w:val="24"/>
        </w:rPr>
      </w:pPr>
    </w:p>
    <w:p w14:paraId="6B9947B9" w14:textId="214530C5" w:rsidR="00D6451E" w:rsidRPr="000B680C" w:rsidRDefault="00D6451E" w:rsidP="00D6451E">
      <w:pPr>
        <w:rPr>
          <w:rFonts w:ascii="SimHei" w:eastAsia="SimHei" w:hAnsi="SimHei"/>
          <w:b/>
          <w:color w:val="000000" w:themeColor="text1"/>
          <w:sz w:val="24"/>
        </w:rPr>
      </w:pPr>
      <w:r w:rsidRPr="000B680C">
        <w:rPr>
          <w:rFonts w:ascii="SimHei" w:eastAsia="SimHei" w:hAnsi="SimHei" w:hint="eastAsia"/>
          <w:b/>
          <w:color w:val="000000" w:themeColor="text1"/>
          <w:sz w:val="24"/>
        </w:rPr>
        <w:t>浙江宁波</w:t>
      </w:r>
      <w:r w:rsidR="006D0985" w:rsidRPr="000B680C">
        <w:rPr>
          <w:rFonts w:ascii="SimHei" w:eastAsia="SimHei" w:hAnsi="SimHei" w:hint="eastAsia"/>
          <w:b/>
          <w:color w:val="000000" w:themeColor="text1"/>
          <w:sz w:val="24"/>
        </w:rPr>
        <w:t>律师积极履职</w:t>
      </w:r>
      <w:r w:rsidR="00C45E7F" w:rsidRPr="000B680C">
        <w:rPr>
          <w:rFonts w:ascii="SimHei" w:eastAsia="SimHei" w:hAnsi="SimHei" w:hint="eastAsia"/>
          <w:b/>
          <w:color w:val="000000" w:themeColor="text1"/>
          <w:sz w:val="24"/>
        </w:rPr>
        <w:t xml:space="preserve"> 受害者</w:t>
      </w:r>
      <w:r w:rsidR="00DD2C22" w:rsidRPr="000B680C">
        <w:rPr>
          <w:rFonts w:ascii="SimHei" w:eastAsia="SimHei" w:hAnsi="SimHei" w:hint="eastAsia"/>
          <w:b/>
          <w:color w:val="000000" w:themeColor="text1"/>
          <w:sz w:val="24"/>
        </w:rPr>
        <w:t>2</w:t>
      </w:r>
      <w:r w:rsidR="00DD2C22" w:rsidRPr="000B680C">
        <w:rPr>
          <w:rFonts w:ascii="SimHei" w:eastAsia="SimHei" w:hAnsi="SimHei"/>
          <w:b/>
          <w:color w:val="000000" w:themeColor="text1"/>
          <w:sz w:val="24"/>
        </w:rPr>
        <w:t>2</w:t>
      </w:r>
      <w:r w:rsidR="00DD2C22" w:rsidRPr="000B680C">
        <w:rPr>
          <w:rFonts w:ascii="SimHei" w:eastAsia="SimHei" w:hAnsi="SimHei" w:hint="eastAsia"/>
          <w:b/>
          <w:color w:val="000000" w:themeColor="text1"/>
          <w:sz w:val="24"/>
        </w:rPr>
        <w:t>天</w:t>
      </w:r>
      <w:r w:rsidR="009E6B3B" w:rsidRPr="000B680C">
        <w:rPr>
          <w:rFonts w:ascii="SimHei" w:eastAsia="SimHei" w:hAnsi="SimHei" w:hint="eastAsia"/>
          <w:b/>
          <w:color w:val="000000" w:themeColor="text1"/>
          <w:sz w:val="24"/>
        </w:rPr>
        <w:t>获</w:t>
      </w:r>
      <w:r w:rsidR="00DD2C22" w:rsidRPr="000B680C">
        <w:rPr>
          <w:rFonts w:ascii="SimHei" w:eastAsia="SimHei" w:hAnsi="SimHei" w:hint="eastAsia"/>
          <w:b/>
          <w:color w:val="000000" w:themeColor="text1"/>
          <w:sz w:val="24"/>
        </w:rPr>
        <w:t>判</w:t>
      </w:r>
      <w:r w:rsidRPr="000B680C">
        <w:rPr>
          <w:rFonts w:ascii="SimHei" w:eastAsia="SimHei" w:hAnsi="SimHei" w:hint="eastAsia"/>
          <w:b/>
          <w:color w:val="000000" w:themeColor="text1"/>
          <w:sz w:val="24"/>
        </w:rPr>
        <w:t>离婚</w:t>
      </w:r>
    </w:p>
    <w:p w14:paraId="726170ED" w14:textId="3EE4574F" w:rsidR="00D6451E" w:rsidRPr="000B680C" w:rsidRDefault="00D6451E" w:rsidP="00D6451E">
      <w:pPr>
        <w:rPr>
          <w:color w:val="000000" w:themeColor="text1"/>
          <w:sz w:val="22"/>
        </w:rPr>
      </w:pPr>
      <w:r w:rsidRPr="000B680C">
        <w:rPr>
          <w:rFonts w:hint="eastAsia"/>
          <w:color w:val="000000" w:themeColor="text1"/>
          <w:sz w:val="22"/>
        </w:rPr>
        <w:t>袁</w:t>
      </w:r>
      <w:r w:rsidR="00DD2C22" w:rsidRPr="000B680C">
        <w:rPr>
          <w:rFonts w:hint="eastAsia"/>
          <w:color w:val="000000" w:themeColor="text1"/>
          <w:sz w:val="22"/>
        </w:rPr>
        <w:t>女士</w:t>
      </w:r>
      <w:r w:rsidRPr="000B680C">
        <w:rPr>
          <w:rFonts w:hint="eastAsia"/>
          <w:color w:val="000000" w:themeColor="text1"/>
          <w:sz w:val="22"/>
        </w:rPr>
        <w:t>与刘某某于</w:t>
      </w:r>
      <w:r w:rsidRPr="000B680C">
        <w:rPr>
          <w:rFonts w:hint="eastAsia"/>
          <w:color w:val="000000" w:themeColor="text1"/>
          <w:sz w:val="22"/>
        </w:rPr>
        <w:t>2015</w:t>
      </w:r>
      <w:r w:rsidRPr="000B680C">
        <w:rPr>
          <w:rFonts w:hint="eastAsia"/>
          <w:color w:val="000000" w:themeColor="text1"/>
          <w:sz w:val="22"/>
        </w:rPr>
        <w:t>年经人介绍结婚，次年生育一女。刘某某婚后常因琐事殴打袁某，也常无端辱骂袁某，</w:t>
      </w:r>
      <w:r w:rsidR="00DC41C0" w:rsidRPr="000B680C">
        <w:rPr>
          <w:rFonts w:hint="eastAsia"/>
          <w:color w:val="000000" w:themeColor="text1"/>
          <w:sz w:val="22"/>
        </w:rPr>
        <w:t>袁女士</w:t>
      </w:r>
      <w:r w:rsidRPr="000B680C">
        <w:rPr>
          <w:rFonts w:hint="eastAsia"/>
          <w:color w:val="000000" w:themeColor="text1"/>
          <w:sz w:val="22"/>
        </w:rPr>
        <w:t>稍有回嘴就动手打人。刘某某曾将袁某死按在地上、用刀架在</w:t>
      </w:r>
      <w:r w:rsidR="00DC41C0" w:rsidRPr="000B680C">
        <w:rPr>
          <w:rFonts w:hint="eastAsia"/>
          <w:color w:val="000000" w:themeColor="text1"/>
          <w:sz w:val="22"/>
        </w:rPr>
        <w:t>袁女士</w:t>
      </w:r>
      <w:r w:rsidRPr="000B680C">
        <w:rPr>
          <w:rFonts w:hint="eastAsia"/>
          <w:color w:val="000000" w:themeColor="text1"/>
          <w:sz w:val="22"/>
        </w:rPr>
        <w:t>脖子上逼迫其求饶，还曾用铁链勒</w:t>
      </w:r>
      <w:r w:rsidR="00DC41C0" w:rsidRPr="000B680C">
        <w:rPr>
          <w:rFonts w:hint="eastAsia"/>
          <w:color w:val="000000" w:themeColor="text1"/>
          <w:sz w:val="22"/>
        </w:rPr>
        <w:t>袁女士</w:t>
      </w:r>
      <w:r w:rsidRPr="000B680C">
        <w:rPr>
          <w:rFonts w:hint="eastAsia"/>
          <w:color w:val="000000" w:themeColor="text1"/>
          <w:sz w:val="22"/>
        </w:rPr>
        <w:t>脖子将其按在床上</w:t>
      </w:r>
      <w:r w:rsidR="00DD2C22" w:rsidRPr="000B680C">
        <w:rPr>
          <w:rFonts w:hint="eastAsia"/>
          <w:color w:val="000000" w:themeColor="text1"/>
          <w:sz w:val="22"/>
        </w:rPr>
        <w:t>。</w:t>
      </w:r>
      <w:r w:rsidRPr="000B680C">
        <w:rPr>
          <w:rFonts w:hint="eastAsia"/>
          <w:color w:val="000000" w:themeColor="text1"/>
          <w:sz w:val="22"/>
        </w:rPr>
        <w:t>刘某某</w:t>
      </w:r>
      <w:r w:rsidR="00DC41C0" w:rsidRPr="000B680C">
        <w:rPr>
          <w:rFonts w:hint="eastAsia"/>
          <w:color w:val="000000" w:themeColor="text1"/>
          <w:sz w:val="22"/>
        </w:rPr>
        <w:t>也</w:t>
      </w:r>
      <w:r w:rsidRPr="000B680C">
        <w:rPr>
          <w:rFonts w:hint="eastAsia"/>
          <w:color w:val="000000" w:themeColor="text1"/>
          <w:sz w:val="22"/>
        </w:rPr>
        <w:t>对女儿甩</w:t>
      </w:r>
      <w:r w:rsidR="00DC41C0" w:rsidRPr="000B680C">
        <w:rPr>
          <w:rFonts w:hint="eastAsia"/>
          <w:color w:val="000000" w:themeColor="text1"/>
          <w:sz w:val="22"/>
        </w:rPr>
        <w:t>过</w:t>
      </w:r>
      <w:r w:rsidRPr="000B680C">
        <w:rPr>
          <w:rFonts w:hint="eastAsia"/>
          <w:color w:val="000000" w:themeColor="text1"/>
          <w:sz w:val="22"/>
        </w:rPr>
        <w:t>巴掌。</w:t>
      </w:r>
      <w:r w:rsidR="00DC41C0" w:rsidRPr="000B680C">
        <w:rPr>
          <w:rFonts w:hint="eastAsia"/>
          <w:color w:val="000000" w:themeColor="text1"/>
          <w:sz w:val="22"/>
        </w:rPr>
        <w:t>袁女士</w:t>
      </w:r>
      <w:r w:rsidRPr="000B680C">
        <w:rPr>
          <w:rFonts w:hint="eastAsia"/>
          <w:color w:val="000000" w:themeColor="text1"/>
          <w:sz w:val="22"/>
        </w:rPr>
        <w:t>曾多次报警，警方也于</w:t>
      </w:r>
      <w:r w:rsidRPr="000B680C">
        <w:rPr>
          <w:rFonts w:hint="eastAsia"/>
          <w:color w:val="000000" w:themeColor="text1"/>
          <w:sz w:val="22"/>
        </w:rPr>
        <w:t>2</w:t>
      </w:r>
      <w:r w:rsidRPr="000B680C">
        <w:rPr>
          <w:color w:val="000000" w:themeColor="text1"/>
          <w:sz w:val="22"/>
        </w:rPr>
        <w:t>020</w:t>
      </w:r>
      <w:r w:rsidRPr="000B680C">
        <w:rPr>
          <w:rFonts w:hint="eastAsia"/>
          <w:color w:val="000000" w:themeColor="text1"/>
          <w:sz w:val="22"/>
        </w:rPr>
        <w:t>年向刘某某发出《家暴训诫书》。</w:t>
      </w:r>
      <w:r w:rsidRPr="000B680C">
        <w:rPr>
          <w:rFonts w:hint="eastAsia"/>
          <w:color w:val="000000" w:themeColor="text1"/>
          <w:sz w:val="22"/>
        </w:rPr>
        <w:t>2021</w:t>
      </w:r>
      <w:r w:rsidRPr="000B680C">
        <w:rPr>
          <w:rFonts w:hint="eastAsia"/>
          <w:color w:val="000000" w:themeColor="text1"/>
          <w:sz w:val="22"/>
        </w:rPr>
        <w:t>年</w:t>
      </w:r>
      <w:r w:rsidRPr="000B680C">
        <w:rPr>
          <w:rFonts w:hint="eastAsia"/>
          <w:color w:val="000000" w:themeColor="text1"/>
          <w:sz w:val="22"/>
        </w:rPr>
        <w:t>8</w:t>
      </w:r>
      <w:r w:rsidRPr="000B680C">
        <w:rPr>
          <w:rFonts w:hint="eastAsia"/>
          <w:color w:val="000000" w:themeColor="text1"/>
          <w:sz w:val="22"/>
        </w:rPr>
        <w:t>月，</w:t>
      </w:r>
      <w:r w:rsidR="00DC41C0" w:rsidRPr="000B680C">
        <w:rPr>
          <w:rFonts w:hint="eastAsia"/>
          <w:color w:val="000000" w:themeColor="text1"/>
          <w:sz w:val="22"/>
        </w:rPr>
        <w:t>袁女士</w:t>
      </w:r>
      <w:r w:rsidR="00DD2C22" w:rsidRPr="000B680C">
        <w:rPr>
          <w:rFonts w:hint="eastAsia"/>
          <w:color w:val="000000" w:themeColor="text1"/>
          <w:sz w:val="22"/>
        </w:rPr>
        <w:t>再次被</w:t>
      </w:r>
      <w:r w:rsidRPr="000B680C">
        <w:rPr>
          <w:rFonts w:hint="eastAsia"/>
          <w:color w:val="000000" w:themeColor="text1"/>
          <w:sz w:val="22"/>
        </w:rPr>
        <w:t>打伤住院</w:t>
      </w:r>
      <w:r w:rsidR="00DC41C0" w:rsidRPr="000B680C">
        <w:rPr>
          <w:rFonts w:hint="eastAsia"/>
          <w:color w:val="000000" w:themeColor="text1"/>
          <w:sz w:val="22"/>
        </w:rPr>
        <w:t>，</w:t>
      </w:r>
      <w:r w:rsidRPr="000B680C">
        <w:rPr>
          <w:rFonts w:hint="eastAsia"/>
          <w:color w:val="000000" w:themeColor="text1"/>
          <w:sz w:val="22"/>
        </w:rPr>
        <w:t>逃离后到鄞州区法律援助中心申请法律援助，希望离婚。援助中心受理</w:t>
      </w:r>
      <w:r w:rsidR="00AB177D" w:rsidRPr="000B680C">
        <w:rPr>
          <w:rFonts w:hint="eastAsia"/>
          <w:color w:val="000000" w:themeColor="text1"/>
          <w:sz w:val="22"/>
        </w:rPr>
        <w:t>后</w:t>
      </w:r>
      <w:r w:rsidRPr="000B680C">
        <w:rPr>
          <w:rFonts w:hint="eastAsia"/>
          <w:color w:val="000000" w:themeColor="text1"/>
          <w:sz w:val="22"/>
        </w:rPr>
        <w:t>指派律师跟进，搜集了</w:t>
      </w:r>
      <w:r w:rsidR="00AB177D" w:rsidRPr="000B680C">
        <w:rPr>
          <w:rFonts w:hint="eastAsia"/>
          <w:color w:val="000000" w:themeColor="text1"/>
          <w:sz w:val="22"/>
        </w:rPr>
        <w:t>多方面的</w:t>
      </w:r>
      <w:r w:rsidRPr="000B680C">
        <w:rPr>
          <w:rFonts w:hint="eastAsia"/>
          <w:color w:val="000000" w:themeColor="text1"/>
          <w:sz w:val="22"/>
        </w:rPr>
        <w:t>证据</w:t>
      </w:r>
      <w:r w:rsidR="00AB177D" w:rsidRPr="000B680C">
        <w:rPr>
          <w:rFonts w:hint="eastAsia"/>
          <w:color w:val="000000" w:themeColor="text1"/>
          <w:sz w:val="22"/>
        </w:rPr>
        <w:t>，并代为</w:t>
      </w:r>
      <w:r w:rsidRPr="000B680C">
        <w:rPr>
          <w:rFonts w:hint="eastAsia"/>
          <w:color w:val="000000" w:themeColor="text1"/>
          <w:sz w:val="22"/>
        </w:rPr>
        <w:t>拟</w:t>
      </w:r>
      <w:r w:rsidR="00DC41C0" w:rsidRPr="000B680C">
        <w:rPr>
          <w:rFonts w:hint="eastAsia"/>
          <w:color w:val="000000" w:themeColor="text1"/>
          <w:sz w:val="22"/>
        </w:rPr>
        <w:t>写</w:t>
      </w:r>
      <w:r w:rsidRPr="000B680C">
        <w:rPr>
          <w:rFonts w:hint="eastAsia"/>
          <w:color w:val="000000" w:themeColor="text1"/>
          <w:sz w:val="22"/>
        </w:rPr>
        <w:t>了诉状，</w:t>
      </w:r>
      <w:r w:rsidR="00AB177D" w:rsidRPr="000B680C">
        <w:rPr>
          <w:rFonts w:hint="eastAsia"/>
          <w:color w:val="000000" w:themeColor="text1"/>
          <w:sz w:val="22"/>
        </w:rPr>
        <w:t>提出</w:t>
      </w:r>
      <w:r w:rsidRPr="000B680C">
        <w:rPr>
          <w:rFonts w:hint="eastAsia"/>
          <w:color w:val="000000" w:themeColor="text1"/>
          <w:sz w:val="22"/>
        </w:rPr>
        <w:t>了财产分割、孩子的抚养权等诉求，并主动与妇联、法院联络说明情况</w:t>
      </w:r>
      <w:r w:rsidR="00DC41C0" w:rsidRPr="000B680C">
        <w:rPr>
          <w:rFonts w:hint="eastAsia"/>
          <w:color w:val="000000" w:themeColor="text1"/>
          <w:sz w:val="22"/>
        </w:rPr>
        <w:t>。最终</w:t>
      </w:r>
      <w:r w:rsidRPr="000B680C">
        <w:rPr>
          <w:rFonts w:hint="eastAsia"/>
          <w:color w:val="000000" w:themeColor="text1"/>
          <w:sz w:val="22"/>
        </w:rPr>
        <w:t>由妇联向法院出具情况说明书，法院特殊处理</w:t>
      </w:r>
      <w:r w:rsidR="00DC41C0" w:rsidRPr="000B680C">
        <w:rPr>
          <w:rFonts w:hint="eastAsia"/>
          <w:color w:val="000000" w:themeColor="text1"/>
          <w:sz w:val="22"/>
        </w:rPr>
        <w:t>，</w:t>
      </w:r>
      <w:r w:rsidRPr="000B680C">
        <w:rPr>
          <w:rFonts w:hint="eastAsia"/>
          <w:color w:val="000000" w:themeColor="text1"/>
          <w:sz w:val="22"/>
        </w:rPr>
        <w:t>尽快进行了审理。</w:t>
      </w:r>
      <w:r w:rsidR="00DC41C0" w:rsidRPr="000B680C">
        <w:rPr>
          <w:rFonts w:hint="eastAsia"/>
          <w:color w:val="000000" w:themeColor="text1"/>
          <w:sz w:val="22"/>
        </w:rPr>
        <w:t>袁女士</w:t>
      </w:r>
      <w:r w:rsidRPr="000B680C">
        <w:rPr>
          <w:rFonts w:hint="eastAsia"/>
          <w:color w:val="000000" w:themeColor="text1"/>
          <w:sz w:val="22"/>
        </w:rPr>
        <w:t>全程用时</w:t>
      </w:r>
      <w:r w:rsidRPr="000B680C">
        <w:rPr>
          <w:rFonts w:hint="eastAsia"/>
          <w:color w:val="000000" w:themeColor="text1"/>
          <w:sz w:val="22"/>
        </w:rPr>
        <w:t>2</w:t>
      </w:r>
      <w:r w:rsidRPr="000B680C">
        <w:rPr>
          <w:color w:val="000000" w:themeColor="text1"/>
          <w:sz w:val="22"/>
        </w:rPr>
        <w:t>2</w:t>
      </w:r>
      <w:r w:rsidRPr="000B680C">
        <w:rPr>
          <w:rFonts w:hint="eastAsia"/>
          <w:color w:val="000000" w:themeColor="text1"/>
          <w:sz w:val="22"/>
        </w:rPr>
        <w:t>天就完成了</w:t>
      </w:r>
      <w:r w:rsidR="00DC41C0" w:rsidRPr="000B680C">
        <w:rPr>
          <w:rFonts w:hint="eastAsia"/>
          <w:color w:val="000000" w:themeColor="text1"/>
          <w:sz w:val="22"/>
        </w:rPr>
        <w:t>从</w:t>
      </w:r>
      <w:r w:rsidRPr="000B680C">
        <w:rPr>
          <w:rFonts w:hint="eastAsia"/>
          <w:color w:val="000000" w:themeColor="text1"/>
          <w:sz w:val="22"/>
        </w:rPr>
        <w:t>法援申请到法院宣判的全部流程。</w:t>
      </w:r>
      <w:r w:rsidRPr="000B680C">
        <w:rPr>
          <w:rStyle w:val="a5"/>
          <w:color w:val="000000" w:themeColor="text1"/>
          <w:sz w:val="22"/>
        </w:rPr>
        <w:footnoteReference w:id="16"/>
      </w:r>
    </w:p>
    <w:p w14:paraId="1F362385" w14:textId="77777777" w:rsidR="00D6451E" w:rsidRPr="000B680C" w:rsidRDefault="00D6451E" w:rsidP="00D6451E">
      <w:pPr>
        <w:rPr>
          <w:rFonts w:ascii="SimHei" w:eastAsia="SimHei" w:hAnsi="SimHei"/>
          <w:b/>
          <w:color w:val="000000" w:themeColor="text1"/>
          <w:sz w:val="24"/>
        </w:rPr>
      </w:pPr>
    </w:p>
    <w:p w14:paraId="7AFD5CAF" w14:textId="10DFC5F3" w:rsidR="00D6451E" w:rsidRPr="000B680C" w:rsidRDefault="00FC6BE1" w:rsidP="00D6451E">
      <w:pPr>
        <w:rPr>
          <w:rFonts w:ascii="SimHei" w:eastAsia="SimHei" w:hAnsi="SimHei"/>
          <w:b/>
          <w:color w:val="000000" w:themeColor="text1"/>
          <w:sz w:val="24"/>
        </w:rPr>
      </w:pPr>
      <w:r w:rsidRPr="000B680C">
        <w:rPr>
          <w:rFonts w:ascii="SimHei" w:eastAsia="SimHei" w:hAnsi="SimHei" w:hint="eastAsia"/>
          <w:b/>
          <w:color w:val="000000" w:themeColor="text1"/>
          <w:sz w:val="24"/>
        </w:rPr>
        <w:t>点</w:t>
      </w:r>
      <w:r w:rsidR="00D6451E" w:rsidRPr="000B680C">
        <w:rPr>
          <w:rFonts w:ascii="SimHei" w:eastAsia="SimHei" w:hAnsi="SimHei"/>
          <w:b/>
          <w:color w:val="000000" w:themeColor="text1"/>
          <w:sz w:val="24"/>
        </w:rPr>
        <w:t>评：</w:t>
      </w:r>
    </w:p>
    <w:p w14:paraId="73110734" w14:textId="273F2708" w:rsidR="00E85044" w:rsidRPr="000B680C" w:rsidRDefault="0008717D">
      <w:pPr>
        <w:rPr>
          <w:rFonts w:ascii="SimSun" w:eastAsia="SimSun" w:hAnsi="SimSun" w:cs="Times New Roman"/>
          <w:color w:val="000000" w:themeColor="text1"/>
          <w:sz w:val="22"/>
        </w:rPr>
      </w:pPr>
      <w:r w:rsidRPr="000B680C">
        <w:rPr>
          <w:rFonts w:hint="eastAsia"/>
          <w:color w:val="000000" w:themeColor="text1"/>
          <w:sz w:val="22"/>
        </w:rPr>
        <w:t>反家暴法第十九条规定了法律援助机构向受害者提供援助的职能，</w:t>
      </w:r>
      <w:r w:rsidR="009E6B3B" w:rsidRPr="000B680C">
        <w:rPr>
          <w:rFonts w:hint="eastAsia"/>
          <w:color w:val="000000" w:themeColor="text1"/>
          <w:sz w:val="22"/>
        </w:rPr>
        <w:t>2</w:t>
      </w:r>
      <w:r w:rsidR="009E6B3B" w:rsidRPr="000B680C">
        <w:rPr>
          <w:color w:val="000000" w:themeColor="text1"/>
          <w:sz w:val="22"/>
        </w:rPr>
        <w:t>021</w:t>
      </w:r>
      <w:r w:rsidR="009E6B3B" w:rsidRPr="000B680C">
        <w:rPr>
          <w:rFonts w:hint="eastAsia"/>
          <w:color w:val="000000" w:themeColor="text1"/>
          <w:sz w:val="22"/>
        </w:rPr>
        <w:t>年修正、</w:t>
      </w:r>
      <w:r w:rsidRPr="000B680C">
        <w:rPr>
          <w:rFonts w:hint="eastAsia"/>
          <w:color w:val="000000" w:themeColor="text1"/>
          <w:sz w:val="22"/>
        </w:rPr>
        <w:t>2</w:t>
      </w:r>
      <w:r w:rsidRPr="000B680C">
        <w:rPr>
          <w:color w:val="000000" w:themeColor="text1"/>
          <w:sz w:val="22"/>
        </w:rPr>
        <w:t>022</w:t>
      </w:r>
      <w:r w:rsidRPr="000B680C">
        <w:rPr>
          <w:rFonts w:hint="eastAsia"/>
          <w:color w:val="000000" w:themeColor="text1"/>
          <w:sz w:val="22"/>
        </w:rPr>
        <w:t>年施行的法律援助法也规定，家庭暴力受害人申请法律援助不受经济困难条件的限制。</w:t>
      </w:r>
      <w:r w:rsidR="009E6B3B" w:rsidRPr="000B680C">
        <w:rPr>
          <w:rFonts w:ascii="SimSun" w:eastAsia="SimSun" w:hAnsi="SimSun" w:hint="eastAsia"/>
          <w:color w:val="000000" w:themeColor="text1"/>
          <w:sz w:val="22"/>
        </w:rPr>
        <w:t>2</w:t>
      </w:r>
      <w:r w:rsidR="009E6B3B" w:rsidRPr="000B680C">
        <w:rPr>
          <w:rFonts w:ascii="SimSun" w:eastAsia="SimSun" w:hAnsi="SimSun"/>
          <w:color w:val="000000" w:themeColor="text1"/>
          <w:sz w:val="22"/>
        </w:rPr>
        <w:t>014</w:t>
      </w:r>
      <w:r w:rsidR="00FC6BE1" w:rsidRPr="000B680C">
        <w:rPr>
          <w:rFonts w:ascii="SimSun" w:eastAsia="SimSun" w:hAnsi="SimSun" w:hint="eastAsia"/>
          <w:color w:val="000000" w:themeColor="text1"/>
          <w:sz w:val="22"/>
        </w:rPr>
        <w:t>年</w:t>
      </w:r>
      <w:r w:rsidR="009E6B3B" w:rsidRPr="000B680C">
        <w:rPr>
          <w:rFonts w:ascii="SimSun" w:eastAsia="SimSun" w:hAnsi="SimSun" w:hint="eastAsia"/>
          <w:color w:val="000000" w:themeColor="text1"/>
          <w:sz w:val="22"/>
        </w:rPr>
        <w:t>以</w:t>
      </w:r>
      <w:r w:rsidR="00FC6BE1" w:rsidRPr="000B680C">
        <w:rPr>
          <w:rFonts w:ascii="SimSun" w:eastAsia="SimSun" w:hAnsi="SimSun" w:hint="eastAsia"/>
          <w:color w:val="000000" w:themeColor="text1"/>
          <w:sz w:val="22"/>
        </w:rPr>
        <w:t>来</w:t>
      </w:r>
      <w:r w:rsidR="009E6B3B" w:rsidRPr="000B680C">
        <w:rPr>
          <w:rFonts w:ascii="SimSun" w:eastAsia="SimSun" w:hAnsi="SimSun" w:hint="eastAsia"/>
          <w:color w:val="000000" w:themeColor="text1"/>
          <w:sz w:val="22"/>
        </w:rPr>
        <w:t>，</w:t>
      </w:r>
      <w:r w:rsidR="00FC6BE1" w:rsidRPr="000B680C">
        <w:rPr>
          <w:rFonts w:ascii="SimSun" w:eastAsia="SimSun" w:hAnsi="SimSun" w:hint="eastAsia"/>
          <w:color w:val="000000" w:themeColor="text1"/>
          <w:sz w:val="22"/>
        </w:rPr>
        <w:t>我国法律援助机构数、妇女受援人数逐年增加，约</w:t>
      </w:r>
      <w:r w:rsidR="00FC6BE1" w:rsidRPr="000B680C">
        <w:rPr>
          <w:rFonts w:ascii="SimSun" w:eastAsia="SimSun" w:hAnsi="SimSun"/>
          <w:color w:val="000000" w:themeColor="text1"/>
          <w:sz w:val="22"/>
        </w:rPr>
        <w:t>143.9</w:t>
      </w:r>
      <w:r w:rsidR="00FC6BE1" w:rsidRPr="000B680C">
        <w:rPr>
          <w:rFonts w:ascii="SimSun" w:eastAsia="SimSun" w:hAnsi="SimSun" w:hint="eastAsia"/>
          <w:color w:val="000000" w:themeColor="text1"/>
          <w:sz w:val="22"/>
        </w:rPr>
        <w:t>万名妇女获得法律援助</w:t>
      </w:r>
      <w:r w:rsidR="00FC6BE1" w:rsidRPr="000B680C">
        <w:rPr>
          <w:rFonts w:ascii="SimSun" w:eastAsia="SimSun" w:hAnsi="SimSun" w:cs="Times New Roman" w:hint="eastAsia"/>
          <w:color w:val="000000" w:themeColor="text1"/>
          <w:sz w:val="22"/>
        </w:rPr>
        <w:t>。但</w:t>
      </w:r>
      <w:r w:rsidR="00FC6BE1" w:rsidRPr="000B680C">
        <w:rPr>
          <w:rFonts w:ascii="SimSun" w:eastAsia="SimSun" w:hAnsi="SimSun" w:cs="Times New Roman"/>
          <w:color w:val="000000" w:themeColor="text1"/>
          <w:sz w:val="22"/>
        </w:rPr>
        <w:t>2003</w:t>
      </w:r>
      <w:r w:rsidR="00E85044" w:rsidRPr="000B680C">
        <w:rPr>
          <w:rFonts w:ascii="SimSun" w:eastAsia="SimSun" w:hAnsi="SimSun" w:cs="Times New Roman" w:hint="eastAsia"/>
          <w:color w:val="000000" w:themeColor="text1"/>
          <w:sz w:val="22"/>
        </w:rPr>
        <w:t>至</w:t>
      </w:r>
      <w:r w:rsidR="00FC6BE1" w:rsidRPr="000B680C">
        <w:rPr>
          <w:rFonts w:ascii="SimSun" w:eastAsia="SimSun" w:hAnsi="SimSun" w:cs="Times New Roman"/>
          <w:color w:val="000000" w:themeColor="text1"/>
          <w:sz w:val="22"/>
        </w:rPr>
        <w:t>2018</w:t>
      </w:r>
      <w:r w:rsidR="00FC6BE1" w:rsidRPr="000B680C">
        <w:rPr>
          <w:rFonts w:ascii="SimSun" w:eastAsia="SimSun" w:hAnsi="SimSun" w:cs="Times New Roman" w:hint="eastAsia"/>
          <w:color w:val="000000" w:themeColor="text1"/>
          <w:sz w:val="22"/>
        </w:rPr>
        <w:t>年间，妇女</w:t>
      </w:r>
      <w:r w:rsidR="00E85044" w:rsidRPr="000B680C">
        <w:rPr>
          <w:rFonts w:ascii="SimSun" w:eastAsia="SimSun" w:hAnsi="SimSun" w:cs="Times New Roman" w:hint="eastAsia"/>
          <w:color w:val="000000" w:themeColor="text1"/>
          <w:sz w:val="22"/>
        </w:rPr>
        <w:t>仅占国家法律援助受益者的</w:t>
      </w:r>
      <w:r w:rsidR="00FC6BE1" w:rsidRPr="000B680C">
        <w:rPr>
          <w:rFonts w:ascii="SimSun" w:eastAsia="SimSun" w:hAnsi="SimSun" w:cs="Times New Roman"/>
          <w:color w:val="000000" w:themeColor="text1"/>
          <w:sz w:val="22"/>
        </w:rPr>
        <w:t>17.5%-25.8%</w:t>
      </w:r>
      <w:r w:rsidR="00E85044" w:rsidRPr="000B680C">
        <w:rPr>
          <w:rFonts w:ascii="SimSun" w:eastAsia="SimSun" w:hAnsi="SimSun" w:cs="Times New Roman" w:hint="eastAsia"/>
          <w:color w:val="000000" w:themeColor="text1"/>
          <w:sz w:val="22"/>
        </w:rPr>
        <w:t>。</w:t>
      </w:r>
      <w:r w:rsidR="00080432" w:rsidRPr="000B680C">
        <w:rPr>
          <w:rStyle w:val="a5"/>
          <w:rFonts w:ascii="SimSun" w:eastAsia="SimSun" w:hAnsi="SimSun" w:cs="Times New Roman"/>
          <w:color w:val="000000" w:themeColor="text1"/>
          <w:sz w:val="22"/>
        </w:rPr>
        <w:footnoteReference w:id="17"/>
      </w:r>
      <w:r w:rsidR="00E85044" w:rsidRPr="000B680C">
        <w:rPr>
          <w:rFonts w:ascii="SimSun" w:eastAsia="SimSun" w:hAnsi="SimSun" w:cs="Times New Roman" w:hint="eastAsia"/>
          <w:color w:val="000000" w:themeColor="text1"/>
          <w:sz w:val="22"/>
        </w:rPr>
        <w:t>同时，公开的统计数据也</w:t>
      </w:r>
      <w:r w:rsidR="00FC6BE1" w:rsidRPr="000B680C">
        <w:rPr>
          <w:rFonts w:ascii="SimSun" w:eastAsia="SimSun" w:hAnsi="SimSun" w:cs="Times New Roman" w:hint="eastAsia"/>
          <w:color w:val="000000" w:themeColor="text1"/>
          <w:sz w:val="22"/>
        </w:rPr>
        <w:t>缺乏受家庭暴力和性骚扰、性侵犯的妇女接受法律援助的数字和比例。</w:t>
      </w:r>
      <w:r w:rsidR="00A50D6B" w:rsidRPr="000B680C">
        <w:rPr>
          <w:rFonts w:ascii="SimSun" w:eastAsia="SimSun" w:hAnsi="SimSun" w:cs="Times New Roman" w:hint="eastAsia"/>
          <w:color w:val="000000" w:themeColor="text1"/>
          <w:sz w:val="22"/>
        </w:rPr>
        <w:t>妇女接受法律援助的实际情况仍待观察。</w:t>
      </w:r>
    </w:p>
    <w:p w14:paraId="657A2F2F" w14:textId="7D0A2FCD" w:rsidR="00D6451E" w:rsidRPr="000B680C" w:rsidRDefault="0008717D" w:rsidP="0016142B">
      <w:pPr>
        <w:rPr>
          <w:color w:val="000000" w:themeColor="text1"/>
          <w:sz w:val="22"/>
        </w:rPr>
      </w:pPr>
      <w:r w:rsidRPr="000B680C">
        <w:rPr>
          <w:rFonts w:ascii="SimSun" w:eastAsia="SimSun" w:hAnsi="SimSun" w:cs="Times New Roman" w:hint="eastAsia"/>
          <w:color w:val="000000" w:themeColor="text1"/>
          <w:sz w:val="22"/>
        </w:rPr>
        <w:lastRenderedPageBreak/>
        <w:t>本案中</w:t>
      </w:r>
      <w:r w:rsidR="00A50D6B" w:rsidRPr="000B680C">
        <w:rPr>
          <w:rFonts w:ascii="SimSun" w:eastAsia="SimSun" w:hAnsi="SimSun" w:cs="Times New Roman" w:hint="eastAsia"/>
          <w:color w:val="000000" w:themeColor="text1"/>
          <w:sz w:val="22"/>
        </w:rPr>
        <w:t>，</w:t>
      </w:r>
      <w:r w:rsidR="00A50D6B" w:rsidRPr="000B680C">
        <w:rPr>
          <w:rFonts w:hint="eastAsia"/>
          <w:color w:val="000000" w:themeColor="text1"/>
          <w:sz w:val="22"/>
        </w:rPr>
        <w:t>宁波鄞州</w:t>
      </w:r>
      <w:r w:rsidR="00D6451E" w:rsidRPr="000B680C">
        <w:rPr>
          <w:rFonts w:hint="eastAsia"/>
          <w:color w:val="000000" w:themeColor="text1"/>
          <w:sz w:val="22"/>
        </w:rPr>
        <w:t>法援中心高效、积极履职，联络多部门协作推动案件进展，实现了</w:t>
      </w:r>
      <w:r w:rsidR="005D6DAA" w:rsidRPr="000B680C">
        <w:rPr>
          <w:rFonts w:hint="eastAsia"/>
          <w:color w:val="000000" w:themeColor="text1"/>
          <w:sz w:val="22"/>
        </w:rPr>
        <w:t>及时</w:t>
      </w:r>
      <w:r w:rsidR="00D6451E" w:rsidRPr="000B680C">
        <w:rPr>
          <w:rFonts w:hint="eastAsia"/>
          <w:color w:val="000000" w:themeColor="text1"/>
          <w:sz w:val="22"/>
        </w:rPr>
        <w:t>且</w:t>
      </w:r>
      <w:r w:rsidR="005D6DAA" w:rsidRPr="000B680C">
        <w:rPr>
          <w:rFonts w:hint="eastAsia"/>
          <w:color w:val="000000" w:themeColor="text1"/>
          <w:sz w:val="22"/>
        </w:rPr>
        <w:t>全</w:t>
      </w:r>
      <w:r w:rsidR="00DC41C0" w:rsidRPr="000B680C">
        <w:rPr>
          <w:rFonts w:hint="eastAsia"/>
          <w:color w:val="000000" w:themeColor="text1"/>
          <w:sz w:val="22"/>
        </w:rPr>
        <w:t>面</w:t>
      </w:r>
      <w:r w:rsidR="00D6451E" w:rsidRPr="000B680C">
        <w:rPr>
          <w:rFonts w:hint="eastAsia"/>
          <w:color w:val="000000" w:themeColor="text1"/>
          <w:sz w:val="22"/>
        </w:rPr>
        <w:t>的维权。本案的法援律师不仅在服务中考虑到制止</w:t>
      </w:r>
      <w:r w:rsidR="00DC41C0" w:rsidRPr="000B680C">
        <w:rPr>
          <w:rFonts w:hint="eastAsia"/>
          <w:color w:val="000000" w:themeColor="text1"/>
          <w:sz w:val="22"/>
        </w:rPr>
        <w:t>、</w:t>
      </w:r>
      <w:r w:rsidR="00D6451E" w:rsidRPr="000B680C">
        <w:rPr>
          <w:rFonts w:hint="eastAsia"/>
          <w:color w:val="000000" w:themeColor="text1"/>
          <w:sz w:val="22"/>
        </w:rPr>
        <w:t>终结家暴的迫切要求，也照顾到了财产、抚养权等</w:t>
      </w:r>
      <w:r w:rsidR="00DC41C0" w:rsidRPr="000B680C">
        <w:rPr>
          <w:rFonts w:hint="eastAsia"/>
          <w:color w:val="000000" w:themeColor="text1"/>
          <w:sz w:val="22"/>
        </w:rPr>
        <w:t>袁女士</w:t>
      </w:r>
      <w:r w:rsidR="00D6451E" w:rsidRPr="000B680C">
        <w:rPr>
          <w:rFonts w:hint="eastAsia"/>
          <w:color w:val="000000" w:themeColor="text1"/>
          <w:sz w:val="22"/>
        </w:rPr>
        <w:t>离婚后生活的现实问题，周到地为家暴受害者</w:t>
      </w:r>
      <w:r w:rsidR="005D6DAA" w:rsidRPr="000B680C">
        <w:rPr>
          <w:rFonts w:hint="eastAsia"/>
          <w:color w:val="000000" w:themeColor="text1"/>
          <w:sz w:val="22"/>
        </w:rPr>
        <w:t>实现了合法</w:t>
      </w:r>
      <w:r w:rsidR="00D6451E" w:rsidRPr="000B680C">
        <w:rPr>
          <w:rFonts w:hint="eastAsia"/>
          <w:color w:val="000000" w:themeColor="text1"/>
          <w:sz w:val="22"/>
        </w:rPr>
        <w:t>诉</w:t>
      </w:r>
      <w:r w:rsidR="005D6DAA" w:rsidRPr="000B680C">
        <w:rPr>
          <w:rFonts w:hint="eastAsia"/>
          <w:color w:val="000000" w:themeColor="text1"/>
          <w:sz w:val="22"/>
        </w:rPr>
        <w:t>求</w:t>
      </w:r>
      <w:r w:rsidR="00D6451E" w:rsidRPr="000B680C">
        <w:rPr>
          <w:rFonts w:hint="eastAsia"/>
          <w:color w:val="000000" w:themeColor="text1"/>
          <w:sz w:val="22"/>
        </w:rPr>
        <w:t>。</w:t>
      </w:r>
    </w:p>
    <w:p w14:paraId="33FC727A" w14:textId="0AD8B98C" w:rsidR="004515E5" w:rsidRPr="000B680C" w:rsidRDefault="00D6451E" w:rsidP="006813D0">
      <w:pPr>
        <w:pStyle w:val="3"/>
        <w:rPr>
          <w:color w:val="000000" w:themeColor="text1"/>
          <w:sz w:val="24"/>
          <w:szCs w:val="24"/>
        </w:rPr>
      </w:pPr>
      <w:bookmarkStart w:id="12" w:name="_Toc128654194"/>
      <w:r w:rsidRPr="000B680C">
        <w:rPr>
          <w:rFonts w:hint="eastAsia"/>
          <w:color w:val="000000" w:themeColor="text1"/>
          <w:sz w:val="24"/>
          <w:szCs w:val="24"/>
        </w:rPr>
        <w:t>四</w:t>
      </w:r>
      <w:r w:rsidR="00D24E80" w:rsidRPr="000B680C">
        <w:rPr>
          <w:rFonts w:hint="eastAsia"/>
          <w:color w:val="000000" w:themeColor="text1"/>
          <w:sz w:val="24"/>
          <w:szCs w:val="24"/>
        </w:rPr>
        <w:t>、</w:t>
      </w:r>
      <w:r w:rsidR="001C5F62" w:rsidRPr="000B680C">
        <w:rPr>
          <w:rFonts w:hint="eastAsia"/>
          <w:color w:val="000000" w:themeColor="text1"/>
          <w:sz w:val="24"/>
          <w:szCs w:val="24"/>
        </w:rPr>
        <w:t>检察院</w:t>
      </w:r>
      <w:bookmarkEnd w:id="12"/>
    </w:p>
    <w:p w14:paraId="64E2D67F" w14:textId="77777777" w:rsidR="001D14F8" w:rsidRPr="000B680C" w:rsidRDefault="001D14F8" w:rsidP="004515E5">
      <w:pPr>
        <w:rPr>
          <w:color w:val="000000" w:themeColor="text1"/>
          <w:sz w:val="22"/>
        </w:rPr>
      </w:pPr>
    </w:p>
    <w:p w14:paraId="0E66B065" w14:textId="042A16EB" w:rsidR="001C5F62" w:rsidRPr="000B680C" w:rsidRDefault="00394AA6" w:rsidP="001C5F62">
      <w:pPr>
        <w:rPr>
          <w:rFonts w:ascii="SimHei" w:eastAsia="SimHei" w:hAnsi="SimHei"/>
          <w:b/>
          <w:color w:val="000000" w:themeColor="text1"/>
          <w:sz w:val="24"/>
        </w:rPr>
      </w:pPr>
      <w:r w:rsidRPr="000B680C">
        <w:rPr>
          <w:rFonts w:ascii="SimHei" w:eastAsia="SimHei" w:hAnsi="SimHei" w:hint="eastAsia"/>
          <w:b/>
          <w:color w:val="000000" w:themeColor="text1"/>
          <w:sz w:val="24"/>
        </w:rPr>
        <w:t>咸阳渭城区一</w:t>
      </w:r>
      <w:r w:rsidR="003178F8" w:rsidRPr="000B680C">
        <w:rPr>
          <w:rFonts w:ascii="SimHei" w:eastAsia="SimHei" w:hAnsi="SimHei" w:hint="eastAsia"/>
          <w:b/>
          <w:color w:val="000000" w:themeColor="text1"/>
          <w:sz w:val="24"/>
        </w:rPr>
        <w:t>同事制止家暴</w:t>
      </w:r>
      <w:r w:rsidRPr="000B680C">
        <w:rPr>
          <w:rFonts w:ascii="SimHei" w:eastAsia="SimHei" w:hAnsi="SimHei" w:hint="eastAsia"/>
          <w:b/>
          <w:color w:val="000000" w:themeColor="text1"/>
          <w:sz w:val="24"/>
        </w:rPr>
        <w:t>时行为人</w:t>
      </w:r>
      <w:r w:rsidR="003178F8" w:rsidRPr="000B680C">
        <w:rPr>
          <w:rFonts w:ascii="SimHei" w:eastAsia="SimHei" w:hAnsi="SimHei" w:hint="eastAsia"/>
          <w:b/>
          <w:color w:val="000000" w:themeColor="text1"/>
          <w:sz w:val="24"/>
        </w:rPr>
        <w:t>死亡</w:t>
      </w:r>
      <w:r w:rsidR="00E85044" w:rsidRPr="000B680C">
        <w:rPr>
          <w:rFonts w:ascii="SimHei" w:eastAsia="SimHei" w:hAnsi="SimHei" w:hint="eastAsia"/>
          <w:b/>
          <w:color w:val="000000" w:themeColor="text1"/>
          <w:sz w:val="24"/>
        </w:rPr>
        <w:t>，获认定</w:t>
      </w:r>
      <w:r w:rsidR="003178F8" w:rsidRPr="000B680C">
        <w:rPr>
          <w:rFonts w:ascii="SimHei" w:eastAsia="SimHei" w:hAnsi="SimHei" w:hint="eastAsia"/>
          <w:b/>
          <w:color w:val="000000" w:themeColor="text1"/>
          <w:sz w:val="24"/>
        </w:rPr>
        <w:t>正当防卫</w:t>
      </w:r>
      <w:r w:rsidR="00361545" w:rsidRPr="000B680C">
        <w:rPr>
          <w:rFonts w:ascii="SimHei" w:eastAsia="SimHei" w:hAnsi="SimHei" w:hint="eastAsia"/>
          <w:b/>
          <w:color w:val="000000" w:themeColor="text1"/>
          <w:sz w:val="24"/>
        </w:rPr>
        <w:t xml:space="preserve"> </w:t>
      </w:r>
    </w:p>
    <w:p w14:paraId="03EEB806" w14:textId="42DF39A1" w:rsidR="001C5F62" w:rsidRPr="000B680C" w:rsidRDefault="00A35354" w:rsidP="001C5F62">
      <w:pPr>
        <w:rPr>
          <w:color w:val="000000" w:themeColor="text1"/>
          <w:sz w:val="22"/>
        </w:rPr>
      </w:pPr>
      <w:r w:rsidRPr="000B680C">
        <w:rPr>
          <w:rFonts w:hint="eastAsia"/>
          <w:color w:val="000000" w:themeColor="text1"/>
          <w:sz w:val="22"/>
        </w:rPr>
        <w:t>2020</w:t>
      </w:r>
      <w:r w:rsidRPr="000B680C">
        <w:rPr>
          <w:rFonts w:hint="eastAsia"/>
          <w:color w:val="000000" w:themeColor="text1"/>
          <w:sz w:val="22"/>
        </w:rPr>
        <w:t>年</w:t>
      </w:r>
      <w:r w:rsidRPr="000B680C">
        <w:rPr>
          <w:rFonts w:hint="eastAsia"/>
          <w:color w:val="000000" w:themeColor="text1"/>
          <w:sz w:val="22"/>
        </w:rPr>
        <w:t>8</w:t>
      </w:r>
      <w:r w:rsidRPr="000B680C">
        <w:rPr>
          <w:rFonts w:hint="eastAsia"/>
          <w:color w:val="000000" w:themeColor="text1"/>
          <w:sz w:val="22"/>
        </w:rPr>
        <w:t>月</w:t>
      </w:r>
      <w:r w:rsidRPr="000B680C">
        <w:rPr>
          <w:rFonts w:hint="eastAsia"/>
          <w:color w:val="000000" w:themeColor="text1"/>
          <w:sz w:val="22"/>
        </w:rPr>
        <w:t>27</w:t>
      </w:r>
      <w:r w:rsidRPr="000B680C">
        <w:rPr>
          <w:rFonts w:hint="eastAsia"/>
          <w:color w:val="000000" w:themeColor="text1"/>
          <w:sz w:val="22"/>
        </w:rPr>
        <w:t>日</w:t>
      </w:r>
      <w:r w:rsidRPr="000B680C">
        <w:rPr>
          <w:rFonts w:hint="eastAsia"/>
          <w:color w:val="000000" w:themeColor="text1"/>
          <w:sz w:val="22"/>
        </w:rPr>
        <w:t>15</w:t>
      </w:r>
      <w:r w:rsidRPr="000B680C">
        <w:rPr>
          <w:rFonts w:hint="eastAsia"/>
          <w:color w:val="000000" w:themeColor="text1"/>
          <w:sz w:val="22"/>
        </w:rPr>
        <w:t>时许，邱某酒后在妻子办公场所</w:t>
      </w:r>
      <w:r w:rsidRPr="000B680C">
        <w:rPr>
          <w:color w:val="000000" w:themeColor="text1"/>
          <w:sz w:val="22"/>
        </w:rPr>
        <w:t>内对</w:t>
      </w:r>
      <w:r w:rsidR="00394AA6" w:rsidRPr="000B680C">
        <w:rPr>
          <w:rFonts w:hint="eastAsia"/>
          <w:color w:val="000000" w:themeColor="text1"/>
          <w:sz w:val="22"/>
        </w:rPr>
        <w:t>其</w:t>
      </w:r>
      <w:r w:rsidRPr="000B680C">
        <w:rPr>
          <w:rFonts w:hint="eastAsia"/>
          <w:color w:val="000000" w:themeColor="text1"/>
          <w:sz w:val="22"/>
        </w:rPr>
        <w:t>实施</w:t>
      </w:r>
      <w:r w:rsidRPr="000B680C">
        <w:rPr>
          <w:color w:val="000000" w:themeColor="text1"/>
          <w:sz w:val="22"/>
        </w:rPr>
        <w:t>殴打</w:t>
      </w:r>
      <w:r w:rsidRPr="000B680C">
        <w:rPr>
          <w:rFonts w:hint="eastAsia"/>
          <w:color w:val="000000" w:themeColor="text1"/>
          <w:sz w:val="22"/>
        </w:rPr>
        <w:t>，</w:t>
      </w:r>
      <w:r w:rsidR="00394AA6" w:rsidRPr="000B680C">
        <w:rPr>
          <w:rFonts w:hint="eastAsia"/>
          <w:color w:val="000000" w:themeColor="text1"/>
          <w:sz w:val="22"/>
        </w:rPr>
        <w:t>其妻</w:t>
      </w:r>
      <w:r w:rsidRPr="000B680C">
        <w:rPr>
          <w:color w:val="000000" w:themeColor="text1"/>
          <w:sz w:val="22"/>
        </w:rPr>
        <w:t>同事</w:t>
      </w:r>
      <w:r w:rsidRPr="000B680C">
        <w:rPr>
          <w:rFonts w:hint="eastAsia"/>
          <w:color w:val="000000" w:themeColor="text1"/>
          <w:sz w:val="22"/>
        </w:rPr>
        <w:t>杨某见状制止</w:t>
      </w:r>
      <w:r w:rsidR="00A50D6B" w:rsidRPr="000B680C">
        <w:rPr>
          <w:rFonts w:hint="eastAsia"/>
          <w:color w:val="000000" w:themeColor="text1"/>
          <w:sz w:val="22"/>
        </w:rPr>
        <w:t>。</w:t>
      </w:r>
      <w:r w:rsidRPr="000B680C">
        <w:rPr>
          <w:rFonts w:hint="eastAsia"/>
          <w:color w:val="000000" w:themeColor="text1"/>
          <w:sz w:val="22"/>
        </w:rPr>
        <w:t>过程中，杨某脸部</w:t>
      </w:r>
      <w:r w:rsidR="00394AA6" w:rsidRPr="000B680C">
        <w:rPr>
          <w:rFonts w:hint="eastAsia"/>
          <w:color w:val="000000" w:themeColor="text1"/>
          <w:sz w:val="22"/>
        </w:rPr>
        <w:t>被</w:t>
      </w:r>
      <w:r w:rsidR="00741B6E" w:rsidRPr="000B680C">
        <w:rPr>
          <w:rFonts w:hint="eastAsia"/>
          <w:color w:val="000000" w:themeColor="text1"/>
          <w:sz w:val="22"/>
        </w:rPr>
        <w:t>邱某</w:t>
      </w:r>
      <w:r w:rsidRPr="000B680C">
        <w:rPr>
          <w:rFonts w:hint="eastAsia"/>
          <w:color w:val="000000" w:themeColor="text1"/>
          <w:sz w:val="22"/>
        </w:rPr>
        <w:t>咬住，</w:t>
      </w:r>
      <w:r w:rsidR="00A50D6B" w:rsidRPr="000B680C">
        <w:rPr>
          <w:rFonts w:hint="eastAsia"/>
          <w:color w:val="000000" w:themeColor="text1"/>
          <w:sz w:val="22"/>
        </w:rPr>
        <w:t>于是</w:t>
      </w:r>
      <w:r w:rsidRPr="000B680C">
        <w:rPr>
          <w:rFonts w:hint="eastAsia"/>
          <w:color w:val="000000" w:themeColor="text1"/>
          <w:sz w:val="22"/>
        </w:rPr>
        <w:t>用办公室里的保温壶击打</w:t>
      </w:r>
      <w:r w:rsidR="00741B6E" w:rsidRPr="000B680C">
        <w:rPr>
          <w:rFonts w:hint="eastAsia"/>
          <w:color w:val="000000" w:themeColor="text1"/>
          <w:sz w:val="22"/>
        </w:rPr>
        <w:t>邱某，和随后赶来的保安及其他工作人员一起将邱某控制按压在地，并拨打了报警电话</w:t>
      </w:r>
      <w:r w:rsidRPr="000B680C">
        <w:rPr>
          <w:color w:val="000000" w:themeColor="text1"/>
          <w:sz w:val="22"/>
        </w:rPr>
        <w:t>。</w:t>
      </w:r>
      <w:r w:rsidRPr="000B680C">
        <w:rPr>
          <w:rFonts w:hint="eastAsia"/>
          <w:color w:val="000000" w:themeColor="text1"/>
          <w:sz w:val="22"/>
        </w:rPr>
        <w:t>杨</w:t>
      </w:r>
      <w:r w:rsidR="00893660" w:rsidRPr="000B680C">
        <w:rPr>
          <w:rFonts w:hint="eastAsia"/>
          <w:color w:val="000000" w:themeColor="text1"/>
          <w:sz w:val="22"/>
        </w:rPr>
        <w:t>某后</w:t>
      </w:r>
      <w:r w:rsidRPr="000B680C">
        <w:rPr>
          <w:rFonts w:hint="eastAsia"/>
          <w:color w:val="000000" w:themeColor="text1"/>
          <w:sz w:val="22"/>
        </w:rPr>
        <w:t>往医院救治，出警民警到达现场后发现邱某已突发</w:t>
      </w:r>
      <w:r w:rsidRPr="000B680C">
        <w:rPr>
          <w:color w:val="000000" w:themeColor="text1"/>
          <w:sz w:val="22"/>
        </w:rPr>
        <w:t>心脏病</w:t>
      </w:r>
      <w:r w:rsidRPr="000B680C">
        <w:rPr>
          <w:rFonts w:hint="eastAsia"/>
          <w:color w:val="000000" w:themeColor="text1"/>
          <w:sz w:val="22"/>
        </w:rPr>
        <w:t>死亡。</w:t>
      </w:r>
      <w:r w:rsidR="00893660" w:rsidRPr="000B680C">
        <w:rPr>
          <w:rFonts w:hint="eastAsia"/>
          <w:color w:val="000000" w:themeColor="text1"/>
          <w:sz w:val="22"/>
        </w:rPr>
        <w:t>司法鉴定中心认定</w:t>
      </w:r>
      <w:r w:rsidR="00893660" w:rsidRPr="000B680C">
        <w:rPr>
          <w:color w:val="000000" w:themeColor="text1"/>
          <w:sz w:val="22"/>
        </w:rPr>
        <w:t>，</w:t>
      </w:r>
      <w:r w:rsidR="00893660" w:rsidRPr="000B680C">
        <w:rPr>
          <w:rFonts w:hint="eastAsia"/>
          <w:color w:val="000000" w:themeColor="text1"/>
          <w:sz w:val="22"/>
        </w:rPr>
        <w:t>邱某生前患有较严重的高血压性心脏病及冠心病，系因高血压性心脏病合并冠心病致急性心源性循环功能衰竭死亡。“被按压在地面或被限制体位”对死亡的参与度为</w:t>
      </w:r>
      <w:r w:rsidR="00893660" w:rsidRPr="000B680C">
        <w:rPr>
          <w:rFonts w:hint="eastAsia"/>
          <w:color w:val="000000" w:themeColor="text1"/>
          <w:sz w:val="22"/>
        </w:rPr>
        <w:t>5%-10%</w:t>
      </w:r>
      <w:r w:rsidR="00893660" w:rsidRPr="000B680C">
        <w:rPr>
          <w:rFonts w:hint="eastAsia"/>
          <w:color w:val="000000" w:themeColor="text1"/>
          <w:sz w:val="22"/>
        </w:rPr>
        <w:t>。</w:t>
      </w:r>
      <w:r w:rsidR="00893660" w:rsidRPr="000B680C">
        <w:rPr>
          <w:rStyle w:val="a5"/>
          <w:color w:val="000000" w:themeColor="text1"/>
          <w:sz w:val="22"/>
        </w:rPr>
        <w:footnoteReference w:id="18"/>
      </w:r>
      <w:r w:rsidR="00893660" w:rsidRPr="000B680C">
        <w:rPr>
          <w:rFonts w:hint="eastAsia"/>
          <w:color w:val="000000" w:themeColor="text1"/>
          <w:sz w:val="22"/>
        </w:rPr>
        <w:t>渭城区检察院认为</w:t>
      </w:r>
      <w:r w:rsidR="00893660" w:rsidRPr="000B680C">
        <w:rPr>
          <w:color w:val="000000" w:themeColor="text1"/>
          <w:sz w:val="22"/>
        </w:rPr>
        <w:t>，</w:t>
      </w:r>
      <w:r w:rsidR="00893660" w:rsidRPr="000B680C">
        <w:rPr>
          <w:rFonts w:hint="eastAsia"/>
          <w:color w:val="000000" w:themeColor="text1"/>
          <w:sz w:val="22"/>
        </w:rPr>
        <w:t>杨某不认识邱某，不能预见到邱某患有严重的心脏病；</w:t>
      </w:r>
      <w:r w:rsidR="00893660" w:rsidRPr="000B680C">
        <w:rPr>
          <w:color w:val="000000" w:themeColor="text1"/>
          <w:sz w:val="22"/>
        </w:rPr>
        <w:t>杨某</w:t>
      </w:r>
      <w:r w:rsidR="00A50D6B" w:rsidRPr="000B680C">
        <w:rPr>
          <w:rFonts w:hint="eastAsia"/>
          <w:color w:val="000000" w:themeColor="text1"/>
          <w:sz w:val="22"/>
        </w:rPr>
        <w:t>对</w:t>
      </w:r>
      <w:r w:rsidR="00741B6E" w:rsidRPr="000B680C">
        <w:rPr>
          <w:rFonts w:hint="eastAsia"/>
          <w:color w:val="000000" w:themeColor="text1"/>
          <w:sz w:val="22"/>
        </w:rPr>
        <w:t>在办公场所</w:t>
      </w:r>
      <w:r w:rsidR="00A50D6B" w:rsidRPr="000B680C">
        <w:rPr>
          <w:rFonts w:hint="eastAsia"/>
          <w:color w:val="000000" w:themeColor="text1"/>
          <w:sz w:val="22"/>
        </w:rPr>
        <w:t>中</w:t>
      </w:r>
      <w:r w:rsidR="00741B6E" w:rsidRPr="000B680C">
        <w:rPr>
          <w:rFonts w:hint="eastAsia"/>
          <w:color w:val="000000" w:themeColor="text1"/>
          <w:sz w:val="22"/>
        </w:rPr>
        <w:t>遭遇家暴的</w:t>
      </w:r>
      <w:r w:rsidR="00893660" w:rsidRPr="000B680C">
        <w:rPr>
          <w:rFonts w:hint="eastAsia"/>
          <w:color w:val="000000" w:themeColor="text1"/>
          <w:sz w:val="22"/>
        </w:rPr>
        <w:t>单位同事</w:t>
      </w:r>
      <w:r w:rsidR="00A50D6B" w:rsidRPr="000B680C">
        <w:rPr>
          <w:rFonts w:hint="eastAsia"/>
          <w:color w:val="000000" w:themeColor="text1"/>
          <w:sz w:val="22"/>
        </w:rPr>
        <w:t>的帮助</w:t>
      </w:r>
      <w:r w:rsidR="00893660" w:rsidRPr="000B680C">
        <w:rPr>
          <w:rFonts w:hint="eastAsia"/>
          <w:color w:val="000000" w:themeColor="text1"/>
          <w:sz w:val="22"/>
        </w:rPr>
        <w:t>，</w:t>
      </w:r>
      <w:r w:rsidR="00A50D6B" w:rsidRPr="000B680C">
        <w:rPr>
          <w:rFonts w:hint="eastAsia"/>
          <w:color w:val="000000" w:themeColor="text1"/>
          <w:sz w:val="22"/>
        </w:rPr>
        <w:t>和对</w:t>
      </w:r>
      <w:r w:rsidR="00893660" w:rsidRPr="000B680C">
        <w:rPr>
          <w:rFonts w:hint="eastAsia"/>
          <w:color w:val="000000" w:themeColor="text1"/>
          <w:sz w:val="22"/>
        </w:rPr>
        <w:t>邱某撕咬</w:t>
      </w:r>
      <w:r w:rsidR="00A50D6B" w:rsidRPr="000B680C">
        <w:rPr>
          <w:rFonts w:hint="eastAsia"/>
          <w:color w:val="000000" w:themeColor="text1"/>
          <w:sz w:val="22"/>
        </w:rPr>
        <w:t>的还击行为</w:t>
      </w:r>
      <w:r w:rsidR="00893660" w:rsidRPr="000B680C">
        <w:rPr>
          <w:rFonts w:hint="eastAsia"/>
          <w:color w:val="000000" w:themeColor="text1"/>
          <w:sz w:val="22"/>
        </w:rPr>
        <w:t>，均应认定为正当防卫</w:t>
      </w:r>
      <w:r w:rsidR="00A50D6B" w:rsidRPr="000B680C">
        <w:rPr>
          <w:rFonts w:hint="eastAsia"/>
          <w:color w:val="000000" w:themeColor="text1"/>
          <w:sz w:val="22"/>
        </w:rPr>
        <w:t>。最终，渭城区检察院于</w:t>
      </w:r>
      <w:r w:rsidR="00893660" w:rsidRPr="000B680C">
        <w:rPr>
          <w:rFonts w:hint="eastAsia"/>
          <w:color w:val="000000" w:themeColor="text1"/>
          <w:sz w:val="22"/>
        </w:rPr>
        <w:t>2020</w:t>
      </w:r>
      <w:r w:rsidR="00893660" w:rsidRPr="000B680C">
        <w:rPr>
          <w:rFonts w:hint="eastAsia"/>
          <w:color w:val="000000" w:themeColor="text1"/>
          <w:sz w:val="22"/>
        </w:rPr>
        <w:t>年</w:t>
      </w:r>
      <w:r w:rsidRPr="000B680C">
        <w:rPr>
          <w:rFonts w:hint="eastAsia"/>
          <w:color w:val="000000" w:themeColor="text1"/>
          <w:sz w:val="22"/>
        </w:rPr>
        <w:t>11</w:t>
      </w:r>
      <w:r w:rsidRPr="000B680C">
        <w:rPr>
          <w:rFonts w:hint="eastAsia"/>
          <w:color w:val="000000" w:themeColor="text1"/>
          <w:sz w:val="22"/>
        </w:rPr>
        <w:t>月</w:t>
      </w:r>
      <w:r w:rsidR="00893660" w:rsidRPr="000B680C">
        <w:rPr>
          <w:rFonts w:hint="eastAsia"/>
          <w:color w:val="000000" w:themeColor="text1"/>
          <w:sz w:val="22"/>
        </w:rPr>
        <w:t>26</w:t>
      </w:r>
      <w:r w:rsidR="00893660" w:rsidRPr="000B680C">
        <w:rPr>
          <w:rFonts w:hint="eastAsia"/>
          <w:color w:val="000000" w:themeColor="text1"/>
          <w:sz w:val="22"/>
        </w:rPr>
        <w:t>日</w:t>
      </w:r>
      <w:r w:rsidRPr="000B680C">
        <w:rPr>
          <w:rFonts w:hint="eastAsia"/>
          <w:color w:val="000000" w:themeColor="text1"/>
          <w:sz w:val="22"/>
        </w:rPr>
        <w:t>作出不起诉决定</w:t>
      </w:r>
      <w:r w:rsidR="00A50D6B" w:rsidRPr="000B680C">
        <w:rPr>
          <w:rFonts w:hint="eastAsia"/>
          <w:color w:val="000000" w:themeColor="text1"/>
          <w:sz w:val="22"/>
        </w:rPr>
        <w:t>，杨某将不会受到刑事处罚</w:t>
      </w:r>
      <w:r w:rsidRPr="000B680C">
        <w:rPr>
          <w:rFonts w:hint="eastAsia"/>
          <w:color w:val="000000" w:themeColor="text1"/>
          <w:sz w:val="22"/>
        </w:rPr>
        <w:t>。</w:t>
      </w:r>
      <w:r w:rsidR="00893660" w:rsidRPr="000B680C">
        <w:rPr>
          <w:rStyle w:val="a5"/>
          <w:color w:val="000000" w:themeColor="text1"/>
          <w:sz w:val="22"/>
        </w:rPr>
        <w:footnoteReference w:id="19"/>
      </w:r>
    </w:p>
    <w:p w14:paraId="78166151" w14:textId="77777777" w:rsidR="00893660" w:rsidRPr="000B680C" w:rsidRDefault="00893660" w:rsidP="001C5F62">
      <w:pPr>
        <w:rPr>
          <w:color w:val="000000" w:themeColor="text1"/>
          <w:sz w:val="22"/>
        </w:rPr>
      </w:pPr>
    </w:p>
    <w:p w14:paraId="0DA067E6" w14:textId="72A73BD9" w:rsidR="001C5F62" w:rsidRPr="000B680C" w:rsidRDefault="00741B6E" w:rsidP="001C5F62">
      <w:pPr>
        <w:rPr>
          <w:rFonts w:ascii="SimHei" w:eastAsia="SimHei" w:hAnsi="SimHei"/>
          <w:b/>
          <w:color w:val="000000" w:themeColor="text1"/>
          <w:sz w:val="24"/>
        </w:rPr>
      </w:pPr>
      <w:r w:rsidRPr="000B680C">
        <w:rPr>
          <w:rFonts w:ascii="SimHei" w:eastAsia="SimHei" w:hAnsi="SimHei" w:hint="eastAsia"/>
          <w:b/>
          <w:color w:val="000000" w:themeColor="text1"/>
          <w:sz w:val="24"/>
        </w:rPr>
        <w:t>点</w:t>
      </w:r>
      <w:r w:rsidR="001C5F62" w:rsidRPr="000B680C">
        <w:rPr>
          <w:rFonts w:ascii="SimHei" w:eastAsia="SimHei" w:hAnsi="SimHei"/>
          <w:b/>
          <w:color w:val="000000" w:themeColor="text1"/>
          <w:sz w:val="24"/>
        </w:rPr>
        <w:t>评：</w:t>
      </w:r>
    </w:p>
    <w:p w14:paraId="75E467AD" w14:textId="154CA104" w:rsidR="00D84873" w:rsidRPr="000B680C" w:rsidRDefault="00C45E7F" w:rsidP="006D0985">
      <w:pPr>
        <w:rPr>
          <w:color w:val="000000" w:themeColor="text1"/>
          <w:sz w:val="22"/>
        </w:rPr>
      </w:pPr>
      <w:r w:rsidRPr="000B680C">
        <w:rPr>
          <w:rFonts w:hint="eastAsia"/>
          <w:color w:val="000000" w:themeColor="text1"/>
          <w:sz w:val="22"/>
        </w:rPr>
        <w:t>检察机关在反家暴法中虽然能见度不高</w:t>
      </w:r>
      <w:r w:rsidR="00A50D6B" w:rsidRPr="000B680C">
        <w:rPr>
          <w:rStyle w:val="a5"/>
          <w:color w:val="000000" w:themeColor="text1"/>
          <w:sz w:val="22"/>
        </w:rPr>
        <w:footnoteReference w:id="20"/>
      </w:r>
      <w:r w:rsidRPr="000B680C">
        <w:rPr>
          <w:rFonts w:hint="eastAsia"/>
          <w:color w:val="000000" w:themeColor="text1"/>
          <w:sz w:val="22"/>
        </w:rPr>
        <w:t>，但近年来在反家暴工作中多有作为，如对涉家暴民事案件进行支持起诉，对刑事案件进行提前介入引导侦查，为家暴受害者</w:t>
      </w:r>
      <w:r w:rsidR="006D0985" w:rsidRPr="000B680C">
        <w:rPr>
          <w:rFonts w:hint="eastAsia"/>
          <w:color w:val="000000" w:themeColor="text1"/>
          <w:sz w:val="22"/>
        </w:rPr>
        <w:t>提供</w:t>
      </w:r>
      <w:r w:rsidRPr="000B680C">
        <w:rPr>
          <w:rFonts w:hint="eastAsia"/>
          <w:color w:val="000000" w:themeColor="text1"/>
          <w:sz w:val="22"/>
        </w:rPr>
        <w:t>司法救</w:t>
      </w:r>
      <w:r w:rsidR="006D0985" w:rsidRPr="000B680C">
        <w:rPr>
          <w:rFonts w:hint="eastAsia"/>
          <w:color w:val="000000" w:themeColor="text1"/>
          <w:sz w:val="22"/>
        </w:rPr>
        <w:t>助</w:t>
      </w:r>
      <w:r w:rsidRPr="000B680C">
        <w:rPr>
          <w:rFonts w:hint="eastAsia"/>
          <w:color w:val="000000" w:themeColor="text1"/>
          <w:sz w:val="22"/>
        </w:rPr>
        <w:t>。本案中</w:t>
      </w:r>
      <w:r w:rsidR="00741B6E" w:rsidRPr="000B680C">
        <w:rPr>
          <w:rFonts w:hint="eastAsia"/>
          <w:color w:val="000000" w:themeColor="text1"/>
          <w:sz w:val="22"/>
        </w:rPr>
        <w:t>，</w:t>
      </w:r>
      <w:r w:rsidR="006D0985" w:rsidRPr="000B680C">
        <w:rPr>
          <w:rFonts w:hint="eastAsia"/>
          <w:color w:val="000000" w:themeColor="text1"/>
          <w:sz w:val="22"/>
        </w:rPr>
        <w:t>渭城区</w:t>
      </w:r>
      <w:r w:rsidR="006D0985" w:rsidRPr="000B680C">
        <w:rPr>
          <w:color w:val="000000" w:themeColor="text1"/>
          <w:sz w:val="22"/>
        </w:rPr>
        <w:t>检察院积极认定正当防卫</w:t>
      </w:r>
      <w:r w:rsidR="006D0985" w:rsidRPr="000B680C">
        <w:rPr>
          <w:rFonts w:hint="eastAsia"/>
          <w:color w:val="000000" w:themeColor="text1"/>
          <w:sz w:val="22"/>
        </w:rPr>
        <w:t>，则提供了另一个司法</w:t>
      </w:r>
      <w:r w:rsidR="006D0985" w:rsidRPr="000B680C">
        <w:rPr>
          <w:color w:val="000000" w:themeColor="text1"/>
          <w:sz w:val="22"/>
        </w:rPr>
        <w:t>示范</w:t>
      </w:r>
      <w:r w:rsidR="006D0985" w:rsidRPr="000B680C">
        <w:rPr>
          <w:rFonts w:hint="eastAsia"/>
          <w:color w:val="000000" w:themeColor="text1"/>
          <w:sz w:val="22"/>
        </w:rPr>
        <w:t>：</w:t>
      </w:r>
      <w:r w:rsidRPr="000B680C">
        <w:rPr>
          <w:rFonts w:hint="eastAsia"/>
          <w:color w:val="000000" w:themeColor="text1"/>
          <w:sz w:val="22"/>
        </w:rPr>
        <w:t>检察机关</w:t>
      </w:r>
      <w:r w:rsidR="00741B6E" w:rsidRPr="000B680C">
        <w:rPr>
          <w:rFonts w:hint="eastAsia"/>
          <w:color w:val="000000" w:themeColor="text1"/>
          <w:sz w:val="22"/>
        </w:rPr>
        <w:t>既</w:t>
      </w:r>
      <w:r w:rsidR="00C23C58" w:rsidRPr="000B680C">
        <w:rPr>
          <w:rFonts w:hint="eastAsia"/>
          <w:color w:val="000000" w:themeColor="text1"/>
          <w:sz w:val="22"/>
        </w:rPr>
        <w:t>考虑到</w:t>
      </w:r>
      <w:r w:rsidR="00C23C58" w:rsidRPr="000B680C">
        <w:rPr>
          <w:color w:val="000000" w:themeColor="text1"/>
          <w:sz w:val="22"/>
        </w:rPr>
        <w:t>了杨某行为的性质是制止家庭暴力</w:t>
      </w:r>
      <w:r w:rsidR="00741B6E" w:rsidRPr="000B680C">
        <w:rPr>
          <w:rFonts w:hint="eastAsia"/>
          <w:color w:val="000000" w:themeColor="text1"/>
          <w:sz w:val="22"/>
        </w:rPr>
        <w:t>和</w:t>
      </w:r>
      <w:r w:rsidR="00A50D6B" w:rsidRPr="000B680C">
        <w:rPr>
          <w:rFonts w:hint="eastAsia"/>
          <w:color w:val="000000" w:themeColor="text1"/>
          <w:sz w:val="22"/>
        </w:rPr>
        <w:t>为</w:t>
      </w:r>
      <w:r w:rsidR="00741B6E" w:rsidRPr="000B680C">
        <w:rPr>
          <w:rFonts w:hint="eastAsia"/>
          <w:color w:val="000000" w:themeColor="text1"/>
          <w:sz w:val="22"/>
        </w:rPr>
        <w:t>自身安全进行防卫，又结合了其行为</w:t>
      </w:r>
      <w:r w:rsidR="00741B6E" w:rsidRPr="000B680C">
        <w:rPr>
          <w:color w:val="000000" w:themeColor="text1"/>
          <w:sz w:val="22"/>
        </w:rPr>
        <w:t>对</w:t>
      </w:r>
      <w:r w:rsidR="00741B6E" w:rsidRPr="000B680C">
        <w:rPr>
          <w:rFonts w:hint="eastAsia"/>
          <w:color w:val="000000" w:themeColor="text1"/>
          <w:sz w:val="22"/>
        </w:rPr>
        <w:t>死亡</w:t>
      </w:r>
      <w:r w:rsidR="00741B6E" w:rsidRPr="000B680C">
        <w:rPr>
          <w:color w:val="000000" w:themeColor="text1"/>
          <w:sz w:val="22"/>
        </w:rPr>
        <w:t>结果的参与度</w:t>
      </w:r>
      <w:r w:rsidRPr="000B680C">
        <w:rPr>
          <w:rFonts w:hint="eastAsia"/>
          <w:color w:val="000000" w:themeColor="text1"/>
          <w:sz w:val="22"/>
        </w:rPr>
        <w:t>，</w:t>
      </w:r>
      <w:r w:rsidR="00D212E1" w:rsidRPr="000B680C">
        <w:rPr>
          <w:color w:val="000000" w:themeColor="text1"/>
          <w:sz w:val="22"/>
        </w:rPr>
        <w:t>依法</w:t>
      </w:r>
      <w:r w:rsidR="00D212E1" w:rsidRPr="000B680C">
        <w:rPr>
          <w:rFonts w:hint="eastAsia"/>
          <w:color w:val="000000" w:themeColor="text1"/>
          <w:sz w:val="22"/>
        </w:rPr>
        <w:t>恰</w:t>
      </w:r>
      <w:r w:rsidR="00C23C58" w:rsidRPr="000B680C">
        <w:rPr>
          <w:color w:val="000000" w:themeColor="text1"/>
          <w:sz w:val="22"/>
        </w:rPr>
        <w:t>当认定</w:t>
      </w:r>
      <w:r w:rsidR="00A50D6B" w:rsidRPr="000B680C">
        <w:rPr>
          <w:rFonts w:hint="eastAsia"/>
          <w:color w:val="000000" w:themeColor="text1"/>
          <w:sz w:val="22"/>
        </w:rPr>
        <w:t>为</w:t>
      </w:r>
      <w:r w:rsidR="00C23C58" w:rsidRPr="000B680C">
        <w:rPr>
          <w:color w:val="000000" w:themeColor="text1"/>
          <w:sz w:val="22"/>
        </w:rPr>
        <w:t>正当防卫</w:t>
      </w:r>
      <w:r w:rsidR="00A50D6B" w:rsidRPr="000B680C">
        <w:rPr>
          <w:rFonts w:hint="eastAsia"/>
          <w:color w:val="000000" w:themeColor="text1"/>
          <w:sz w:val="22"/>
        </w:rPr>
        <w:t>。这一认定</w:t>
      </w:r>
      <w:r w:rsidR="006D0985" w:rsidRPr="000B680C">
        <w:rPr>
          <w:color w:val="000000" w:themeColor="text1"/>
          <w:sz w:val="22"/>
        </w:rPr>
        <w:t>是</w:t>
      </w:r>
      <w:r w:rsidR="006D0985" w:rsidRPr="000B680C">
        <w:rPr>
          <w:rFonts w:hint="eastAsia"/>
          <w:color w:val="000000" w:themeColor="text1"/>
          <w:sz w:val="22"/>
        </w:rPr>
        <w:t>对公民</w:t>
      </w:r>
      <w:r w:rsidR="006D0985" w:rsidRPr="000B680C">
        <w:rPr>
          <w:color w:val="000000" w:themeColor="text1"/>
          <w:sz w:val="22"/>
        </w:rPr>
        <w:t>反家暴</w:t>
      </w:r>
      <w:r w:rsidR="006D0985" w:rsidRPr="000B680C">
        <w:rPr>
          <w:rFonts w:hint="eastAsia"/>
          <w:color w:val="000000" w:themeColor="text1"/>
          <w:sz w:val="22"/>
        </w:rPr>
        <w:t>的肯定，也</w:t>
      </w:r>
      <w:r w:rsidR="00C23C58" w:rsidRPr="000B680C">
        <w:rPr>
          <w:color w:val="000000" w:themeColor="text1"/>
          <w:sz w:val="22"/>
        </w:rPr>
        <w:t>将</w:t>
      </w:r>
      <w:r w:rsidR="00C23C58" w:rsidRPr="000B680C">
        <w:rPr>
          <w:rFonts w:hint="eastAsia"/>
          <w:color w:val="000000" w:themeColor="text1"/>
          <w:sz w:val="22"/>
        </w:rPr>
        <w:t>鼓励</w:t>
      </w:r>
      <w:r w:rsidR="00C23C58" w:rsidRPr="000B680C">
        <w:rPr>
          <w:color w:val="000000" w:themeColor="text1"/>
          <w:sz w:val="22"/>
        </w:rPr>
        <w:t>更多的旁观者</w:t>
      </w:r>
      <w:r w:rsidR="00C23C58" w:rsidRPr="000B680C">
        <w:rPr>
          <w:rFonts w:hint="eastAsia"/>
          <w:color w:val="000000" w:themeColor="text1"/>
          <w:sz w:val="22"/>
        </w:rPr>
        <w:t>积极</w:t>
      </w:r>
      <w:r w:rsidR="00C23C58" w:rsidRPr="000B680C">
        <w:rPr>
          <w:color w:val="000000" w:themeColor="text1"/>
          <w:sz w:val="22"/>
        </w:rPr>
        <w:t>参与反</w:t>
      </w:r>
      <w:r w:rsidR="0068114E" w:rsidRPr="000B680C">
        <w:rPr>
          <w:rFonts w:hint="eastAsia"/>
          <w:color w:val="000000" w:themeColor="text1"/>
          <w:sz w:val="22"/>
        </w:rPr>
        <w:t>对</w:t>
      </w:r>
      <w:r w:rsidR="00C23C58" w:rsidRPr="000B680C">
        <w:rPr>
          <w:color w:val="000000" w:themeColor="text1"/>
          <w:sz w:val="22"/>
        </w:rPr>
        <w:t>家</w:t>
      </w:r>
      <w:r w:rsidR="0068114E" w:rsidRPr="000B680C">
        <w:rPr>
          <w:rFonts w:hint="eastAsia"/>
          <w:color w:val="000000" w:themeColor="text1"/>
          <w:sz w:val="22"/>
        </w:rPr>
        <w:t>庭</w:t>
      </w:r>
      <w:r w:rsidR="00C23C58" w:rsidRPr="000B680C">
        <w:rPr>
          <w:color w:val="000000" w:themeColor="text1"/>
          <w:sz w:val="22"/>
        </w:rPr>
        <w:t>暴</w:t>
      </w:r>
      <w:r w:rsidR="0068114E" w:rsidRPr="000B680C">
        <w:rPr>
          <w:rFonts w:hint="eastAsia"/>
          <w:color w:val="000000" w:themeColor="text1"/>
          <w:sz w:val="22"/>
        </w:rPr>
        <w:t>力</w:t>
      </w:r>
      <w:r w:rsidR="00C23C58" w:rsidRPr="000B680C">
        <w:rPr>
          <w:color w:val="000000" w:themeColor="text1"/>
          <w:sz w:val="22"/>
        </w:rPr>
        <w:t>、成为救助者</w:t>
      </w:r>
      <w:r w:rsidR="00C23C58" w:rsidRPr="000B680C">
        <w:rPr>
          <w:rFonts w:hint="eastAsia"/>
          <w:color w:val="000000" w:themeColor="text1"/>
          <w:sz w:val="22"/>
        </w:rPr>
        <w:t>，</w:t>
      </w:r>
      <w:r w:rsidR="00D212E1" w:rsidRPr="000B680C">
        <w:rPr>
          <w:rFonts w:hint="eastAsia"/>
          <w:color w:val="000000" w:themeColor="text1"/>
          <w:sz w:val="22"/>
        </w:rPr>
        <w:t>有利于</w:t>
      </w:r>
      <w:r w:rsidR="00D212E1" w:rsidRPr="000B680C">
        <w:rPr>
          <w:color w:val="000000" w:themeColor="text1"/>
          <w:sz w:val="22"/>
        </w:rPr>
        <w:t>维护妇女权益</w:t>
      </w:r>
      <w:r w:rsidR="00C23C58" w:rsidRPr="000B680C">
        <w:rPr>
          <w:color w:val="000000" w:themeColor="text1"/>
          <w:sz w:val="22"/>
        </w:rPr>
        <w:t>。</w:t>
      </w:r>
      <w:r w:rsidR="00C23C58" w:rsidRPr="000B680C">
        <w:rPr>
          <w:rStyle w:val="a5"/>
          <w:color w:val="000000" w:themeColor="text1"/>
          <w:sz w:val="22"/>
        </w:rPr>
        <w:footnoteReference w:id="21"/>
      </w:r>
      <w:r w:rsidR="00656187" w:rsidRPr="000B680C">
        <w:rPr>
          <w:rFonts w:hint="eastAsia"/>
          <w:color w:val="000000" w:themeColor="text1"/>
          <w:sz w:val="22"/>
        </w:rPr>
        <w:t>据悉，</w:t>
      </w:r>
      <w:r w:rsidR="00A35354" w:rsidRPr="000B680C">
        <w:rPr>
          <w:color w:val="000000" w:themeColor="text1"/>
          <w:sz w:val="22"/>
        </w:rPr>
        <w:t>一些省份</w:t>
      </w:r>
      <w:r w:rsidR="00656187" w:rsidRPr="000B680C">
        <w:rPr>
          <w:rFonts w:hint="eastAsia"/>
          <w:color w:val="000000" w:themeColor="text1"/>
          <w:sz w:val="22"/>
        </w:rPr>
        <w:t>在地方</w:t>
      </w:r>
      <w:r w:rsidR="00656187" w:rsidRPr="000B680C">
        <w:rPr>
          <w:color w:val="000000" w:themeColor="text1"/>
          <w:sz w:val="22"/>
        </w:rPr>
        <w:t>立法</w:t>
      </w:r>
      <w:r w:rsidR="00656187" w:rsidRPr="000B680C">
        <w:rPr>
          <w:rFonts w:hint="eastAsia"/>
          <w:color w:val="000000" w:themeColor="text1"/>
          <w:sz w:val="22"/>
        </w:rPr>
        <w:t>中</w:t>
      </w:r>
      <w:r w:rsidR="00D212E1" w:rsidRPr="000B680C">
        <w:rPr>
          <w:rFonts w:hint="eastAsia"/>
          <w:color w:val="000000" w:themeColor="text1"/>
          <w:sz w:val="22"/>
        </w:rPr>
        <w:t>正</w:t>
      </w:r>
      <w:r w:rsidR="0068114E" w:rsidRPr="000B680C">
        <w:rPr>
          <w:rFonts w:hint="eastAsia"/>
          <w:color w:val="000000" w:themeColor="text1"/>
          <w:sz w:val="22"/>
        </w:rPr>
        <w:t>在</w:t>
      </w:r>
      <w:r w:rsidR="00656187" w:rsidRPr="000B680C">
        <w:rPr>
          <w:rFonts w:hint="eastAsia"/>
          <w:color w:val="000000" w:themeColor="text1"/>
          <w:sz w:val="22"/>
        </w:rPr>
        <w:t>考虑</w:t>
      </w:r>
      <w:r w:rsidR="00D212E1" w:rsidRPr="000B680C">
        <w:rPr>
          <w:rFonts w:hint="eastAsia"/>
          <w:color w:val="000000" w:themeColor="text1"/>
          <w:sz w:val="22"/>
        </w:rPr>
        <w:t>将公民制止家庭暴力认定</w:t>
      </w:r>
      <w:r w:rsidR="00656187" w:rsidRPr="000B680C">
        <w:rPr>
          <w:rFonts w:hint="eastAsia"/>
          <w:color w:val="000000" w:themeColor="text1"/>
          <w:sz w:val="22"/>
        </w:rPr>
        <w:t>为</w:t>
      </w:r>
      <w:r w:rsidR="00D212E1" w:rsidRPr="000B680C">
        <w:rPr>
          <w:rFonts w:hint="eastAsia"/>
          <w:color w:val="000000" w:themeColor="text1"/>
          <w:sz w:val="22"/>
        </w:rPr>
        <w:t>见义勇为。</w:t>
      </w:r>
      <w:r w:rsidR="00D212E1" w:rsidRPr="000B680C">
        <w:rPr>
          <w:rStyle w:val="a5"/>
          <w:color w:val="000000" w:themeColor="text1"/>
          <w:sz w:val="22"/>
        </w:rPr>
        <w:footnoteReference w:id="22"/>
      </w:r>
    </w:p>
    <w:p w14:paraId="566A4A69" w14:textId="77777777" w:rsidR="00A35354" w:rsidRPr="000B680C" w:rsidRDefault="00A35354" w:rsidP="004515E5">
      <w:pPr>
        <w:rPr>
          <w:color w:val="000000" w:themeColor="text1"/>
          <w:sz w:val="22"/>
        </w:rPr>
      </w:pPr>
    </w:p>
    <w:p w14:paraId="3EFBDFDA" w14:textId="37C9C7C2" w:rsidR="004515E5" w:rsidRPr="000B680C" w:rsidRDefault="00ED4D42" w:rsidP="0016142B">
      <w:pPr>
        <w:pStyle w:val="3"/>
        <w:rPr>
          <w:color w:val="000000" w:themeColor="text1"/>
          <w:sz w:val="24"/>
          <w:szCs w:val="24"/>
        </w:rPr>
      </w:pPr>
      <w:bookmarkStart w:id="13" w:name="_Toc128654195"/>
      <w:r w:rsidRPr="000B680C">
        <w:rPr>
          <w:rFonts w:hint="eastAsia"/>
          <w:color w:val="000000" w:themeColor="text1"/>
          <w:sz w:val="24"/>
          <w:szCs w:val="24"/>
        </w:rPr>
        <w:t>五、法院</w:t>
      </w:r>
      <w:bookmarkEnd w:id="13"/>
    </w:p>
    <w:p w14:paraId="17E19F02" w14:textId="77777777" w:rsidR="007C421A" w:rsidRPr="000B680C" w:rsidRDefault="007C421A" w:rsidP="007C421A">
      <w:pPr>
        <w:rPr>
          <w:rFonts w:ascii="SimHei" w:eastAsia="SimHei" w:hAnsi="SimHei"/>
          <w:b/>
          <w:color w:val="000000" w:themeColor="text1"/>
          <w:sz w:val="24"/>
        </w:rPr>
      </w:pPr>
    </w:p>
    <w:p w14:paraId="459DDD6D" w14:textId="733437CA" w:rsidR="007C421A" w:rsidRPr="000B680C" w:rsidRDefault="00043F7C" w:rsidP="007C421A">
      <w:pPr>
        <w:rPr>
          <w:rFonts w:ascii="SimHei" w:eastAsia="SimHei" w:hAnsi="SimHei"/>
          <w:b/>
          <w:color w:val="000000" w:themeColor="text1"/>
          <w:sz w:val="24"/>
        </w:rPr>
      </w:pPr>
      <w:r w:rsidRPr="000B680C">
        <w:rPr>
          <w:rFonts w:ascii="SimHei" w:eastAsia="SimHei" w:hAnsi="SimHei" w:hint="eastAsia"/>
          <w:b/>
          <w:color w:val="000000" w:themeColor="text1"/>
          <w:sz w:val="24"/>
        </w:rPr>
        <w:t>江苏</w:t>
      </w:r>
      <w:r w:rsidR="007C421A" w:rsidRPr="000B680C">
        <w:rPr>
          <w:rFonts w:ascii="SimHei" w:eastAsia="SimHei" w:hAnsi="SimHei" w:hint="eastAsia"/>
          <w:b/>
          <w:color w:val="000000" w:themeColor="text1"/>
          <w:sz w:val="24"/>
        </w:rPr>
        <w:t>泰州</w:t>
      </w:r>
      <w:r w:rsidR="006D0985" w:rsidRPr="000B680C">
        <w:rPr>
          <w:rFonts w:ascii="SimHei" w:eastAsia="SimHei" w:hAnsi="SimHei" w:hint="eastAsia"/>
          <w:b/>
          <w:color w:val="000000" w:themeColor="text1"/>
          <w:sz w:val="24"/>
        </w:rPr>
        <w:t>三管齐下 妇女成功结束暴力婚姻</w:t>
      </w:r>
    </w:p>
    <w:p w14:paraId="5444864C" w14:textId="6BBFB9C2" w:rsidR="007C421A" w:rsidRPr="000B680C" w:rsidRDefault="007C421A" w:rsidP="007C421A">
      <w:pPr>
        <w:rPr>
          <w:rFonts w:ascii="SimHei" w:eastAsia="SimHei" w:hAnsi="SimHei"/>
          <w:b/>
          <w:color w:val="000000" w:themeColor="text1"/>
          <w:sz w:val="24"/>
        </w:rPr>
      </w:pPr>
    </w:p>
    <w:p w14:paraId="48F45295" w14:textId="6798035A" w:rsidR="00574981" w:rsidRPr="000B680C" w:rsidRDefault="0009268D" w:rsidP="0009268D">
      <w:pPr>
        <w:rPr>
          <w:color w:val="000000" w:themeColor="text1"/>
          <w:sz w:val="22"/>
        </w:rPr>
      </w:pPr>
      <w:r w:rsidRPr="000B680C">
        <w:rPr>
          <w:rFonts w:hint="eastAsia"/>
          <w:color w:val="000000" w:themeColor="text1"/>
          <w:sz w:val="22"/>
        </w:rPr>
        <w:t>2020</w:t>
      </w:r>
      <w:r w:rsidRPr="000B680C">
        <w:rPr>
          <w:rFonts w:hint="eastAsia"/>
          <w:color w:val="000000" w:themeColor="text1"/>
          <w:sz w:val="22"/>
        </w:rPr>
        <w:t>年</w:t>
      </w:r>
      <w:r w:rsidRPr="000B680C">
        <w:rPr>
          <w:rFonts w:hint="eastAsia"/>
          <w:color w:val="000000" w:themeColor="text1"/>
          <w:sz w:val="22"/>
        </w:rPr>
        <w:t>6</w:t>
      </w:r>
      <w:r w:rsidRPr="000B680C">
        <w:rPr>
          <w:rFonts w:hint="eastAsia"/>
          <w:color w:val="000000" w:themeColor="text1"/>
          <w:sz w:val="22"/>
        </w:rPr>
        <w:t>月</w:t>
      </w:r>
      <w:r w:rsidRPr="000B680C">
        <w:rPr>
          <w:rFonts w:hint="eastAsia"/>
          <w:color w:val="000000" w:themeColor="text1"/>
          <w:sz w:val="22"/>
        </w:rPr>
        <w:t>2</w:t>
      </w:r>
      <w:r w:rsidRPr="000B680C">
        <w:rPr>
          <w:rFonts w:hint="eastAsia"/>
          <w:color w:val="000000" w:themeColor="text1"/>
          <w:sz w:val="22"/>
        </w:rPr>
        <w:t>日，于</w:t>
      </w:r>
      <w:r w:rsidR="00574981" w:rsidRPr="000B680C">
        <w:rPr>
          <w:rFonts w:hint="eastAsia"/>
          <w:color w:val="000000" w:themeColor="text1"/>
          <w:sz w:val="22"/>
        </w:rPr>
        <w:t>某</w:t>
      </w:r>
      <w:r w:rsidRPr="000B680C">
        <w:rPr>
          <w:rFonts w:hint="eastAsia"/>
          <w:color w:val="000000" w:themeColor="text1"/>
          <w:sz w:val="22"/>
        </w:rPr>
        <w:t>来到海陵法院请求</w:t>
      </w:r>
      <w:r w:rsidRPr="000B680C">
        <w:rPr>
          <w:color w:val="000000" w:themeColor="text1"/>
          <w:sz w:val="22"/>
        </w:rPr>
        <w:t>离婚</w:t>
      </w:r>
      <w:r w:rsidR="0068114E" w:rsidRPr="000B680C">
        <w:rPr>
          <w:rFonts w:hint="eastAsia"/>
          <w:color w:val="000000" w:themeColor="text1"/>
          <w:sz w:val="22"/>
        </w:rPr>
        <w:t>。于某说，丈夫</w:t>
      </w:r>
      <w:r w:rsidR="00574981" w:rsidRPr="000B680C">
        <w:rPr>
          <w:rFonts w:hint="eastAsia"/>
          <w:color w:val="000000" w:themeColor="text1"/>
          <w:sz w:val="22"/>
        </w:rPr>
        <w:t>徐某</w:t>
      </w:r>
      <w:r w:rsidR="0068114E" w:rsidRPr="000B680C">
        <w:rPr>
          <w:rFonts w:hint="eastAsia"/>
          <w:color w:val="000000" w:themeColor="text1"/>
          <w:sz w:val="22"/>
        </w:rPr>
        <w:t>在她第一次起诉离婚后的几个月中，</w:t>
      </w:r>
      <w:r w:rsidR="0003352C" w:rsidRPr="000B680C">
        <w:rPr>
          <w:rFonts w:hint="eastAsia"/>
          <w:color w:val="000000" w:themeColor="text1"/>
          <w:sz w:val="22"/>
        </w:rPr>
        <w:t>继续</w:t>
      </w:r>
      <w:r w:rsidRPr="000B680C">
        <w:rPr>
          <w:rFonts w:hint="eastAsia"/>
          <w:color w:val="000000" w:themeColor="text1"/>
          <w:sz w:val="22"/>
        </w:rPr>
        <w:t>追到</w:t>
      </w:r>
      <w:r w:rsidR="00574981" w:rsidRPr="000B680C">
        <w:rPr>
          <w:rFonts w:hint="eastAsia"/>
          <w:color w:val="000000" w:themeColor="text1"/>
          <w:sz w:val="22"/>
        </w:rPr>
        <w:t>夫妻分居</w:t>
      </w:r>
      <w:r w:rsidR="00574981" w:rsidRPr="000B680C">
        <w:rPr>
          <w:color w:val="000000" w:themeColor="text1"/>
          <w:sz w:val="22"/>
        </w:rPr>
        <w:t>后</w:t>
      </w:r>
      <w:r w:rsidR="0068114E" w:rsidRPr="000B680C">
        <w:rPr>
          <w:rFonts w:hint="eastAsia"/>
          <w:color w:val="000000" w:themeColor="text1"/>
          <w:sz w:val="22"/>
        </w:rPr>
        <w:t>她</w:t>
      </w:r>
      <w:r w:rsidR="00574981" w:rsidRPr="000B680C">
        <w:rPr>
          <w:rFonts w:hint="eastAsia"/>
          <w:color w:val="000000" w:themeColor="text1"/>
          <w:sz w:val="22"/>
        </w:rPr>
        <w:t>居住</w:t>
      </w:r>
      <w:r w:rsidR="00574981" w:rsidRPr="000B680C">
        <w:rPr>
          <w:color w:val="000000" w:themeColor="text1"/>
          <w:sz w:val="22"/>
        </w:rPr>
        <w:t>的</w:t>
      </w:r>
      <w:r w:rsidRPr="000B680C">
        <w:rPr>
          <w:rFonts w:hint="eastAsia"/>
          <w:color w:val="000000" w:themeColor="text1"/>
          <w:sz w:val="22"/>
        </w:rPr>
        <w:t>小区</w:t>
      </w:r>
      <w:r w:rsidR="00574981" w:rsidRPr="000B680C">
        <w:rPr>
          <w:rFonts w:hint="eastAsia"/>
          <w:color w:val="000000" w:themeColor="text1"/>
          <w:sz w:val="22"/>
        </w:rPr>
        <w:t>实施家暴。于某曾</w:t>
      </w:r>
      <w:r w:rsidR="00574981" w:rsidRPr="000B680C">
        <w:rPr>
          <w:color w:val="000000" w:themeColor="text1"/>
          <w:sz w:val="22"/>
        </w:rPr>
        <w:t>在</w:t>
      </w:r>
      <w:r w:rsidRPr="000B680C">
        <w:rPr>
          <w:rFonts w:hint="eastAsia"/>
          <w:color w:val="000000" w:themeColor="text1"/>
          <w:sz w:val="22"/>
        </w:rPr>
        <w:t>两个派出所报过</w:t>
      </w:r>
      <w:r w:rsidRPr="000B680C">
        <w:rPr>
          <w:rFonts w:hint="eastAsia"/>
          <w:color w:val="000000" w:themeColor="text1"/>
          <w:sz w:val="22"/>
        </w:rPr>
        <w:lastRenderedPageBreak/>
        <w:t>警，</w:t>
      </w:r>
      <w:r w:rsidR="00574981" w:rsidRPr="000B680C">
        <w:rPr>
          <w:rFonts w:hint="eastAsia"/>
          <w:color w:val="000000" w:themeColor="text1"/>
          <w:sz w:val="22"/>
        </w:rPr>
        <w:t>但</w:t>
      </w:r>
      <w:r w:rsidR="00574981" w:rsidRPr="000B680C">
        <w:rPr>
          <w:color w:val="000000" w:themeColor="text1"/>
          <w:sz w:val="22"/>
        </w:rPr>
        <w:t>警察</w:t>
      </w:r>
      <w:r w:rsidR="0068114E" w:rsidRPr="000B680C">
        <w:rPr>
          <w:rFonts w:hint="eastAsia"/>
          <w:color w:val="000000" w:themeColor="text1"/>
          <w:sz w:val="22"/>
        </w:rPr>
        <w:t>都</w:t>
      </w:r>
      <w:r w:rsidR="00574981" w:rsidRPr="000B680C">
        <w:rPr>
          <w:color w:val="000000" w:themeColor="text1"/>
          <w:sz w:val="22"/>
        </w:rPr>
        <w:t>回复</w:t>
      </w:r>
      <w:r w:rsidR="00574981" w:rsidRPr="000B680C">
        <w:rPr>
          <w:rFonts w:hint="eastAsia"/>
          <w:color w:val="000000" w:themeColor="text1"/>
          <w:sz w:val="22"/>
        </w:rPr>
        <w:t>说是家事，</w:t>
      </w:r>
      <w:r w:rsidR="00574981" w:rsidRPr="000B680C">
        <w:rPr>
          <w:color w:val="000000" w:themeColor="text1"/>
          <w:sz w:val="22"/>
        </w:rPr>
        <w:t>丈夫</w:t>
      </w:r>
      <w:r w:rsidR="0068114E" w:rsidRPr="000B680C">
        <w:rPr>
          <w:rFonts w:hint="eastAsia"/>
          <w:color w:val="000000" w:themeColor="text1"/>
          <w:sz w:val="22"/>
        </w:rPr>
        <w:t>便</w:t>
      </w:r>
      <w:r w:rsidRPr="000B680C">
        <w:rPr>
          <w:rFonts w:hint="eastAsia"/>
          <w:color w:val="000000" w:themeColor="text1"/>
          <w:sz w:val="22"/>
        </w:rPr>
        <w:t>更</w:t>
      </w:r>
      <w:r w:rsidR="00574981" w:rsidRPr="000B680C">
        <w:rPr>
          <w:rFonts w:hint="eastAsia"/>
          <w:color w:val="000000" w:themeColor="text1"/>
          <w:sz w:val="22"/>
        </w:rPr>
        <w:t>加</w:t>
      </w:r>
      <w:r w:rsidR="006D0985" w:rsidRPr="000B680C">
        <w:rPr>
          <w:rFonts w:hint="eastAsia"/>
          <w:color w:val="000000" w:themeColor="text1"/>
          <w:sz w:val="22"/>
        </w:rPr>
        <w:t>有恃无恐</w:t>
      </w:r>
      <w:r w:rsidR="00574981" w:rsidRPr="000B680C">
        <w:rPr>
          <w:rFonts w:hint="eastAsia"/>
          <w:color w:val="000000" w:themeColor="text1"/>
          <w:sz w:val="22"/>
        </w:rPr>
        <w:t>，扬言要打断她的腿。于某夜里睡觉做梦都怕他打，</w:t>
      </w:r>
      <w:r w:rsidRPr="000B680C">
        <w:rPr>
          <w:rFonts w:hint="eastAsia"/>
          <w:color w:val="000000" w:themeColor="text1"/>
          <w:sz w:val="22"/>
        </w:rPr>
        <w:t>想要尽快解除婚姻。</w:t>
      </w:r>
      <w:r w:rsidR="00574981" w:rsidRPr="000B680C">
        <w:rPr>
          <w:rFonts w:hint="eastAsia"/>
          <w:color w:val="000000" w:themeColor="text1"/>
          <w:sz w:val="22"/>
        </w:rPr>
        <w:t>法院</w:t>
      </w:r>
      <w:r w:rsidR="00574981" w:rsidRPr="000B680C">
        <w:rPr>
          <w:color w:val="000000" w:themeColor="text1"/>
          <w:sz w:val="22"/>
        </w:rPr>
        <w:t>的家事调解员在</w:t>
      </w:r>
      <w:r w:rsidR="00574981" w:rsidRPr="000B680C">
        <w:rPr>
          <w:rFonts w:hint="eastAsia"/>
          <w:color w:val="000000" w:themeColor="text1"/>
          <w:sz w:val="22"/>
        </w:rPr>
        <w:t>调解</w:t>
      </w:r>
      <w:r w:rsidR="00574981" w:rsidRPr="000B680C">
        <w:rPr>
          <w:color w:val="000000" w:themeColor="text1"/>
          <w:sz w:val="22"/>
        </w:rPr>
        <w:t>未果后，帮助</w:t>
      </w:r>
      <w:r w:rsidR="00574981" w:rsidRPr="000B680C">
        <w:rPr>
          <w:rFonts w:hint="eastAsia"/>
          <w:color w:val="000000" w:themeColor="text1"/>
          <w:sz w:val="22"/>
        </w:rPr>
        <w:t>联系</w:t>
      </w:r>
      <w:r w:rsidR="00574981" w:rsidRPr="000B680C">
        <w:rPr>
          <w:color w:val="000000" w:themeColor="text1"/>
          <w:sz w:val="22"/>
        </w:rPr>
        <w:t>法律</w:t>
      </w:r>
      <w:r w:rsidR="00574981" w:rsidRPr="000B680C">
        <w:rPr>
          <w:rFonts w:hint="eastAsia"/>
          <w:color w:val="000000" w:themeColor="text1"/>
          <w:sz w:val="22"/>
        </w:rPr>
        <w:t>援助</w:t>
      </w:r>
      <w:r w:rsidR="00574981" w:rsidRPr="000B680C">
        <w:rPr>
          <w:color w:val="000000" w:themeColor="text1"/>
          <w:sz w:val="22"/>
        </w:rPr>
        <w:t>，获取了</w:t>
      </w:r>
      <w:r w:rsidR="00574981" w:rsidRPr="000B680C">
        <w:rPr>
          <w:rFonts w:hint="eastAsia"/>
          <w:color w:val="000000" w:themeColor="text1"/>
          <w:sz w:val="22"/>
        </w:rPr>
        <w:t>证明</w:t>
      </w:r>
      <w:r w:rsidR="00574981" w:rsidRPr="000B680C">
        <w:rPr>
          <w:color w:val="000000" w:themeColor="text1"/>
          <w:sz w:val="22"/>
        </w:rPr>
        <w:t>家暴的出警记录</w:t>
      </w:r>
      <w:r w:rsidR="00574981" w:rsidRPr="000B680C">
        <w:rPr>
          <w:rFonts w:hint="eastAsia"/>
          <w:color w:val="000000" w:themeColor="text1"/>
          <w:sz w:val="22"/>
        </w:rPr>
        <w:t>、</w:t>
      </w:r>
      <w:r w:rsidR="00574981" w:rsidRPr="000B680C">
        <w:rPr>
          <w:color w:val="000000" w:themeColor="text1"/>
          <w:sz w:val="22"/>
        </w:rPr>
        <w:t>双方</w:t>
      </w:r>
      <w:r w:rsidR="00574981" w:rsidRPr="000B680C">
        <w:rPr>
          <w:rFonts w:hint="eastAsia"/>
          <w:color w:val="000000" w:themeColor="text1"/>
          <w:sz w:val="22"/>
        </w:rPr>
        <w:t>分居</w:t>
      </w:r>
      <w:r w:rsidR="00B42153" w:rsidRPr="000B680C">
        <w:rPr>
          <w:color w:val="000000" w:themeColor="text1"/>
          <w:sz w:val="22"/>
        </w:rPr>
        <w:t>的材料</w:t>
      </w:r>
      <w:r w:rsidR="00B42153" w:rsidRPr="000B680C">
        <w:rPr>
          <w:rFonts w:hint="eastAsia"/>
          <w:color w:val="000000" w:themeColor="text1"/>
          <w:sz w:val="22"/>
        </w:rPr>
        <w:t>。调解员还</w:t>
      </w:r>
      <w:r w:rsidR="00574981" w:rsidRPr="000B680C">
        <w:rPr>
          <w:color w:val="000000" w:themeColor="text1"/>
          <w:sz w:val="22"/>
        </w:rPr>
        <w:t>联系</w:t>
      </w:r>
      <w:r w:rsidR="00B42153" w:rsidRPr="000B680C">
        <w:rPr>
          <w:rFonts w:hint="eastAsia"/>
          <w:color w:val="000000" w:themeColor="text1"/>
          <w:sz w:val="22"/>
        </w:rPr>
        <w:t>了</w:t>
      </w:r>
      <w:r w:rsidR="00574981" w:rsidRPr="000B680C">
        <w:rPr>
          <w:rFonts w:hint="eastAsia"/>
          <w:color w:val="000000" w:themeColor="text1"/>
          <w:sz w:val="22"/>
        </w:rPr>
        <w:t>于某</w:t>
      </w:r>
      <w:r w:rsidR="00574981" w:rsidRPr="000B680C">
        <w:rPr>
          <w:color w:val="000000" w:themeColor="text1"/>
          <w:sz w:val="22"/>
        </w:rPr>
        <w:t>所在的居委会</w:t>
      </w:r>
      <w:r w:rsidR="00574981" w:rsidRPr="000B680C">
        <w:rPr>
          <w:rFonts w:hint="eastAsia"/>
          <w:color w:val="000000" w:themeColor="text1"/>
          <w:sz w:val="22"/>
        </w:rPr>
        <w:t>核实</w:t>
      </w:r>
      <w:r w:rsidR="00B42153" w:rsidRPr="000B680C">
        <w:rPr>
          <w:color w:val="000000" w:themeColor="text1"/>
          <w:sz w:val="22"/>
        </w:rPr>
        <w:t>了分居时间</w:t>
      </w:r>
      <w:r w:rsidR="00B42153" w:rsidRPr="000B680C">
        <w:rPr>
          <w:rFonts w:hint="eastAsia"/>
          <w:color w:val="000000" w:themeColor="text1"/>
          <w:sz w:val="22"/>
        </w:rPr>
        <w:t>，</w:t>
      </w:r>
      <w:r w:rsidR="00B42153" w:rsidRPr="000B680C">
        <w:rPr>
          <w:color w:val="000000" w:themeColor="text1"/>
          <w:sz w:val="22"/>
        </w:rPr>
        <w:t>为案件开庭准备了充分的证据</w:t>
      </w:r>
      <w:r w:rsidR="00B42153" w:rsidRPr="000B680C">
        <w:rPr>
          <w:rFonts w:hint="eastAsia"/>
          <w:color w:val="000000" w:themeColor="text1"/>
          <w:sz w:val="22"/>
        </w:rPr>
        <w:t>。</w:t>
      </w:r>
      <w:r w:rsidR="00B42153" w:rsidRPr="000B680C">
        <w:rPr>
          <w:color w:val="000000" w:themeColor="text1"/>
          <w:sz w:val="22"/>
        </w:rPr>
        <w:t>最终</w:t>
      </w:r>
      <w:r w:rsidR="006D0985" w:rsidRPr="000B680C">
        <w:rPr>
          <w:rFonts w:hint="eastAsia"/>
          <w:color w:val="000000" w:themeColor="text1"/>
          <w:sz w:val="22"/>
        </w:rPr>
        <w:t>，</w:t>
      </w:r>
      <w:r w:rsidR="00B42153" w:rsidRPr="000B680C">
        <w:rPr>
          <w:rFonts w:hint="eastAsia"/>
          <w:color w:val="000000" w:themeColor="text1"/>
          <w:sz w:val="22"/>
        </w:rPr>
        <w:t>法院</w:t>
      </w:r>
      <w:r w:rsidR="00B42153" w:rsidRPr="000B680C">
        <w:rPr>
          <w:color w:val="000000" w:themeColor="text1"/>
          <w:sz w:val="22"/>
        </w:rPr>
        <w:t>在徐某未</w:t>
      </w:r>
      <w:r w:rsidR="00B42153" w:rsidRPr="000B680C">
        <w:rPr>
          <w:rFonts w:hint="eastAsia"/>
          <w:color w:val="000000" w:themeColor="text1"/>
          <w:sz w:val="22"/>
        </w:rPr>
        <w:t>到</w:t>
      </w:r>
      <w:r w:rsidR="00B42153" w:rsidRPr="000B680C">
        <w:rPr>
          <w:color w:val="000000" w:themeColor="text1"/>
          <w:sz w:val="22"/>
        </w:rPr>
        <w:t>庭的情况下</w:t>
      </w:r>
      <w:r w:rsidR="00B42153" w:rsidRPr="000B680C">
        <w:rPr>
          <w:rFonts w:hint="eastAsia"/>
          <w:color w:val="000000" w:themeColor="text1"/>
          <w:sz w:val="22"/>
        </w:rPr>
        <w:t>，</w:t>
      </w:r>
      <w:r w:rsidR="00843F1B" w:rsidRPr="000B680C">
        <w:rPr>
          <w:rFonts w:hint="eastAsia"/>
          <w:color w:val="000000" w:themeColor="text1"/>
          <w:sz w:val="22"/>
        </w:rPr>
        <w:t>作出了</w:t>
      </w:r>
      <w:r w:rsidR="00843F1B" w:rsidRPr="000B680C">
        <w:rPr>
          <w:color w:val="000000" w:themeColor="text1"/>
          <w:sz w:val="22"/>
        </w:rPr>
        <w:t>缺席</w:t>
      </w:r>
      <w:r w:rsidR="00B42153" w:rsidRPr="000B680C">
        <w:rPr>
          <w:color w:val="000000" w:themeColor="text1"/>
          <w:sz w:val="22"/>
        </w:rPr>
        <w:t>离婚</w:t>
      </w:r>
      <w:r w:rsidR="00843F1B" w:rsidRPr="000B680C">
        <w:rPr>
          <w:rFonts w:hint="eastAsia"/>
          <w:color w:val="000000" w:themeColor="text1"/>
          <w:sz w:val="22"/>
        </w:rPr>
        <w:t>判决</w:t>
      </w:r>
      <w:r w:rsidR="00B42153" w:rsidRPr="000B680C">
        <w:rPr>
          <w:color w:val="000000" w:themeColor="text1"/>
          <w:sz w:val="22"/>
        </w:rPr>
        <w:t>。</w:t>
      </w:r>
      <w:r w:rsidR="00B42153" w:rsidRPr="000B680C">
        <w:rPr>
          <w:rStyle w:val="a5"/>
          <w:color w:val="000000" w:themeColor="text1"/>
          <w:sz w:val="22"/>
        </w:rPr>
        <w:footnoteReference w:id="23"/>
      </w:r>
    </w:p>
    <w:p w14:paraId="60110B4C" w14:textId="77777777" w:rsidR="00B42153" w:rsidRPr="000B680C" w:rsidRDefault="00B42153" w:rsidP="007C421A">
      <w:pPr>
        <w:rPr>
          <w:rFonts w:ascii="SimHei" w:eastAsia="SimHei" w:hAnsi="SimHei"/>
          <w:b/>
          <w:color w:val="000000" w:themeColor="text1"/>
          <w:sz w:val="24"/>
        </w:rPr>
      </w:pPr>
    </w:p>
    <w:p w14:paraId="08EB5567" w14:textId="494010B6" w:rsidR="007C421A" w:rsidRPr="000B680C" w:rsidRDefault="00E20A0F" w:rsidP="007C421A">
      <w:pPr>
        <w:rPr>
          <w:rFonts w:ascii="SimHei" w:eastAsia="SimHei" w:hAnsi="SimHei"/>
          <w:b/>
          <w:color w:val="000000" w:themeColor="text1"/>
          <w:sz w:val="24"/>
        </w:rPr>
      </w:pPr>
      <w:r w:rsidRPr="000B680C">
        <w:rPr>
          <w:rFonts w:ascii="SimHei" w:eastAsia="SimHei" w:hAnsi="SimHei" w:hint="eastAsia"/>
          <w:b/>
          <w:color w:val="000000" w:themeColor="text1"/>
          <w:sz w:val="24"/>
        </w:rPr>
        <w:t>点评</w:t>
      </w:r>
      <w:r w:rsidR="007C421A" w:rsidRPr="000B680C">
        <w:rPr>
          <w:rFonts w:ascii="SimHei" w:eastAsia="SimHei" w:hAnsi="SimHei"/>
          <w:b/>
          <w:color w:val="000000" w:themeColor="text1"/>
          <w:sz w:val="24"/>
        </w:rPr>
        <w:t>：</w:t>
      </w:r>
    </w:p>
    <w:p w14:paraId="4C8CA7C2" w14:textId="2EFE7948" w:rsidR="007C421A" w:rsidRPr="000B680C" w:rsidRDefault="00B42153" w:rsidP="00401F47">
      <w:pPr>
        <w:rPr>
          <w:rFonts w:ascii="SimHei" w:eastAsia="SimHei" w:hAnsi="SimHei"/>
          <w:b/>
          <w:color w:val="000000" w:themeColor="text1"/>
          <w:sz w:val="24"/>
        </w:rPr>
      </w:pPr>
      <w:r w:rsidRPr="000B680C">
        <w:rPr>
          <w:color w:val="000000" w:themeColor="text1"/>
          <w:sz w:val="22"/>
        </w:rPr>
        <w:t>海陵法院在尝试调解未果后，</w:t>
      </w:r>
      <w:r w:rsidRPr="000B680C">
        <w:rPr>
          <w:rFonts w:hint="eastAsia"/>
          <w:color w:val="000000" w:themeColor="text1"/>
          <w:sz w:val="22"/>
        </w:rPr>
        <w:t>充分</w:t>
      </w:r>
      <w:r w:rsidRPr="000B680C">
        <w:rPr>
          <w:color w:val="000000" w:themeColor="text1"/>
          <w:sz w:val="22"/>
        </w:rPr>
        <w:t>尊重</w:t>
      </w:r>
      <w:r w:rsidR="00BF1593" w:rsidRPr="000B680C">
        <w:rPr>
          <w:rFonts w:hint="eastAsia"/>
          <w:color w:val="000000" w:themeColor="text1"/>
          <w:sz w:val="22"/>
        </w:rPr>
        <w:t>家暴</w:t>
      </w:r>
      <w:r w:rsidRPr="000B680C">
        <w:rPr>
          <w:rFonts w:hint="eastAsia"/>
          <w:color w:val="000000" w:themeColor="text1"/>
          <w:sz w:val="22"/>
        </w:rPr>
        <w:t>受害</w:t>
      </w:r>
      <w:r w:rsidR="00BF1593" w:rsidRPr="000B680C">
        <w:rPr>
          <w:rFonts w:hint="eastAsia"/>
          <w:color w:val="000000" w:themeColor="text1"/>
          <w:sz w:val="22"/>
        </w:rPr>
        <w:t>妇女</w:t>
      </w:r>
      <w:r w:rsidRPr="000B680C">
        <w:rPr>
          <w:color w:val="000000" w:themeColor="text1"/>
          <w:sz w:val="22"/>
        </w:rPr>
        <w:t>的意愿，</w:t>
      </w:r>
      <w:r w:rsidR="00BF1593" w:rsidRPr="000B680C">
        <w:rPr>
          <w:rFonts w:hint="eastAsia"/>
          <w:color w:val="000000" w:themeColor="text1"/>
          <w:sz w:val="22"/>
        </w:rPr>
        <w:t>积极</w:t>
      </w:r>
      <w:r w:rsidRPr="000B680C">
        <w:rPr>
          <w:color w:val="000000" w:themeColor="text1"/>
          <w:sz w:val="22"/>
        </w:rPr>
        <w:t>利用法院的职权和资源，引介</w:t>
      </w:r>
      <w:r w:rsidR="00BF1593" w:rsidRPr="000B680C">
        <w:rPr>
          <w:rFonts w:hint="eastAsia"/>
          <w:color w:val="000000" w:themeColor="text1"/>
          <w:sz w:val="22"/>
        </w:rPr>
        <w:t>法律援助</w:t>
      </w:r>
      <w:r w:rsidRPr="000B680C">
        <w:rPr>
          <w:color w:val="000000" w:themeColor="text1"/>
          <w:sz w:val="22"/>
        </w:rPr>
        <w:t>和</w:t>
      </w:r>
      <w:r w:rsidR="00BF1593" w:rsidRPr="000B680C">
        <w:rPr>
          <w:rFonts w:hint="eastAsia"/>
          <w:color w:val="000000" w:themeColor="text1"/>
          <w:sz w:val="22"/>
        </w:rPr>
        <w:t>提供</w:t>
      </w:r>
      <w:r w:rsidRPr="000B680C">
        <w:rPr>
          <w:color w:val="000000" w:themeColor="text1"/>
          <w:sz w:val="22"/>
        </w:rPr>
        <w:t>程序协助</w:t>
      </w:r>
      <w:r w:rsidR="00BF1593" w:rsidRPr="000B680C">
        <w:rPr>
          <w:rFonts w:hint="eastAsia"/>
          <w:color w:val="000000" w:themeColor="text1"/>
          <w:sz w:val="22"/>
        </w:rPr>
        <w:t>，很好地</w:t>
      </w:r>
      <w:r w:rsidRPr="000B680C">
        <w:rPr>
          <w:color w:val="000000" w:themeColor="text1"/>
          <w:sz w:val="22"/>
        </w:rPr>
        <w:t>落实</w:t>
      </w:r>
      <w:r w:rsidRPr="000B680C">
        <w:rPr>
          <w:rFonts w:hint="eastAsia"/>
          <w:color w:val="000000" w:themeColor="text1"/>
          <w:sz w:val="22"/>
        </w:rPr>
        <w:t>了</w:t>
      </w:r>
      <w:r w:rsidRPr="000B680C">
        <w:rPr>
          <w:color w:val="000000" w:themeColor="text1"/>
          <w:sz w:val="22"/>
        </w:rPr>
        <w:t>反家暴法第十九条</w:t>
      </w:r>
      <w:r w:rsidR="00E745A2" w:rsidRPr="000B680C">
        <w:rPr>
          <w:rStyle w:val="a5"/>
          <w:color w:val="000000" w:themeColor="text1"/>
          <w:sz w:val="22"/>
        </w:rPr>
        <w:footnoteReference w:id="24"/>
      </w:r>
      <w:r w:rsidRPr="000B680C">
        <w:rPr>
          <w:color w:val="000000" w:themeColor="text1"/>
          <w:sz w:val="22"/>
        </w:rPr>
        <w:t>、第二十条</w:t>
      </w:r>
      <w:r w:rsidR="00E745A2" w:rsidRPr="000B680C">
        <w:rPr>
          <w:rStyle w:val="a5"/>
          <w:color w:val="000000" w:themeColor="text1"/>
          <w:sz w:val="22"/>
        </w:rPr>
        <w:footnoteReference w:id="25"/>
      </w:r>
      <w:r w:rsidRPr="000B680C">
        <w:rPr>
          <w:color w:val="000000" w:themeColor="text1"/>
          <w:sz w:val="22"/>
        </w:rPr>
        <w:t>的规定，尤其是</w:t>
      </w:r>
      <w:r w:rsidRPr="000B680C">
        <w:rPr>
          <w:rFonts w:hint="eastAsia"/>
          <w:color w:val="000000" w:themeColor="text1"/>
          <w:sz w:val="22"/>
        </w:rPr>
        <w:t>指导</w:t>
      </w:r>
      <w:r w:rsidRPr="000B680C">
        <w:rPr>
          <w:color w:val="000000" w:themeColor="text1"/>
          <w:sz w:val="22"/>
        </w:rPr>
        <w:t>当事人依法获取证明家暴的关键证据，</w:t>
      </w:r>
      <w:r w:rsidR="00E745A2" w:rsidRPr="000B680C">
        <w:rPr>
          <w:rFonts w:hint="eastAsia"/>
          <w:color w:val="000000" w:themeColor="text1"/>
          <w:sz w:val="22"/>
        </w:rPr>
        <w:t>不</w:t>
      </w:r>
      <w:r w:rsidR="00E745A2" w:rsidRPr="000B680C">
        <w:rPr>
          <w:color w:val="000000" w:themeColor="text1"/>
          <w:sz w:val="22"/>
        </w:rPr>
        <w:t>推诿、不怠于认定家暴事实，进而判决离婚</w:t>
      </w:r>
      <w:r w:rsidR="00E745A2" w:rsidRPr="000B680C">
        <w:rPr>
          <w:rFonts w:hint="eastAsia"/>
          <w:color w:val="000000" w:themeColor="text1"/>
          <w:sz w:val="22"/>
        </w:rPr>
        <w:t>，取得</w:t>
      </w:r>
      <w:r w:rsidR="00E745A2" w:rsidRPr="000B680C">
        <w:rPr>
          <w:color w:val="000000" w:themeColor="text1"/>
          <w:sz w:val="22"/>
        </w:rPr>
        <w:t>了调解和</w:t>
      </w:r>
      <w:r w:rsidR="00E745A2" w:rsidRPr="000B680C">
        <w:rPr>
          <w:rFonts w:hint="eastAsia"/>
          <w:color w:val="000000" w:themeColor="text1"/>
          <w:sz w:val="22"/>
        </w:rPr>
        <w:t>诉讼</w:t>
      </w:r>
      <w:r w:rsidR="0068114E" w:rsidRPr="000B680C">
        <w:rPr>
          <w:rFonts w:hint="eastAsia"/>
          <w:color w:val="000000" w:themeColor="text1"/>
          <w:sz w:val="22"/>
        </w:rPr>
        <w:t>间</w:t>
      </w:r>
      <w:r w:rsidR="00E745A2" w:rsidRPr="000B680C">
        <w:rPr>
          <w:color w:val="000000" w:themeColor="text1"/>
          <w:sz w:val="22"/>
        </w:rPr>
        <w:t>良好的平衡。</w:t>
      </w:r>
      <w:r w:rsidR="00BF1593" w:rsidRPr="000B680C">
        <w:rPr>
          <w:rFonts w:hint="eastAsia"/>
          <w:color w:val="000000" w:themeColor="text1"/>
          <w:sz w:val="22"/>
        </w:rPr>
        <w:t>这个案例，对目前涉</w:t>
      </w:r>
      <w:r w:rsidR="00BF1593" w:rsidRPr="000B680C">
        <w:rPr>
          <w:color w:val="000000" w:themeColor="text1"/>
          <w:sz w:val="22"/>
        </w:rPr>
        <w:t>家暴案件</w:t>
      </w:r>
      <w:r w:rsidR="00BF1593" w:rsidRPr="000B680C">
        <w:rPr>
          <w:rFonts w:hint="eastAsia"/>
          <w:color w:val="000000" w:themeColor="text1"/>
          <w:sz w:val="22"/>
        </w:rPr>
        <w:t>审理中的</w:t>
      </w:r>
      <w:r w:rsidR="002F136E" w:rsidRPr="000B680C">
        <w:rPr>
          <w:rFonts w:hint="eastAsia"/>
          <w:color w:val="000000" w:themeColor="text1"/>
          <w:sz w:val="22"/>
        </w:rPr>
        <w:t>许多</w:t>
      </w:r>
      <w:r w:rsidR="0068114E" w:rsidRPr="000B680C">
        <w:rPr>
          <w:rFonts w:hint="eastAsia"/>
          <w:color w:val="000000" w:themeColor="text1"/>
          <w:sz w:val="22"/>
        </w:rPr>
        <w:t>常见</w:t>
      </w:r>
      <w:r w:rsidR="00BF1593" w:rsidRPr="000B680C">
        <w:rPr>
          <w:rFonts w:hint="eastAsia"/>
          <w:color w:val="000000" w:themeColor="text1"/>
          <w:sz w:val="22"/>
        </w:rPr>
        <w:t>弊病，如</w:t>
      </w:r>
      <w:r w:rsidR="00BF1593" w:rsidRPr="000B680C">
        <w:rPr>
          <w:color w:val="000000" w:themeColor="text1"/>
          <w:sz w:val="22"/>
        </w:rPr>
        <w:t>强行调解</w:t>
      </w:r>
      <w:r w:rsidR="00BF1593" w:rsidRPr="000B680C">
        <w:rPr>
          <w:rFonts w:hint="eastAsia"/>
          <w:color w:val="000000" w:themeColor="text1"/>
          <w:sz w:val="22"/>
        </w:rPr>
        <w:t>、</w:t>
      </w:r>
      <w:r w:rsidR="00BF1593" w:rsidRPr="000B680C">
        <w:rPr>
          <w:color w:val="000000" w:themeColor="text1"/>
          <w:sz w:val="22"/>
        </w:rPr>
        <w:t>强行劝和、</w:t>
      </w:r>
      <w:r w:rsidR="00BF1593" w:rsidRPr="000B680C">
        <w:rPr>
          <w:rFonts w:hint="eastAsia"/>
          <w:color w:val="000000" w:themeColor="text1"/>
          <w:sz w:val="22"/>
        </w:rPr>
        <w:t>判决时一再不判离等</w:t>
      </w:r>
      <w:r w:rsidR="00BF1593" w:rsidRPr="000B680C">
        <w:rPr>
          <w:color w:val="000000" w:themeColor="text1"/>
          <w:sz w:val="22"/>
        </w:rPr>
        <w:t>问题</w:t>
      </w:r>
      <w:r w:rsidR="00BF1593" w:rsidRPr="000B680C">
        <w:rPr>
          <w:rFonts w:hint="eastAsia"/>
          <w:color w:val="000000" w:themeColor="text1"/>
          <w:sz w:val="22"/>
        </w:rPr>
        <w:t>，不啻是一剂有效的解</w:t>
      </w:r>
      <w:r w:rsidR="00B243A5" w:rsidRPr="000B680C">
        <w:rPr>
          <w:rFonts w:hint="eastAsia"/>
          <w:color w:val="000000" w:themeColor="text1"/>
          <w:sz w:val="22"/>
        </w:rPr>
        <w:t>方</w:t>
      </w:r>
      <w:r w:rsidR="00BF1593" w:rsidRPr="000B680C">
        <w:rPr>
          <w:rFonts w:hint="eastAsia"/>
          <w:color w:val="000000" w:themeColor="text1"/>
          <w:sz w:val="22"/>
        </w:rPr>
        <w:t>。</w:t>
      </w:r>
    </w:p>
    <w:p w14:paraId="4B0C955E" w14:textId="5F9F3090" w:rsidR="00E17A9F" w:rsidRPr="000B680C" w:rsidRDefault="00E17A9F" w:rsidP="00401F47">
      <w:pPr>
        <w:rPr>
          <w:rFonts w:ascii="SimHei" w:eastAsia="SimHei" w:hAnsi="SimHei"/>
          <w:b/>
          <w:color w:val="000000" w:themeColor="text1"/>
          <w:sz w:val="24"/>
        </w:rPr>
      </w:pPr>
    </w:p>
    <w:p w14:paraId="0FF976B6" w14:textId="77777777" w:rsidR="00B01EA5" w:rsidRPr="000B680C" w:rsidRDefault="00B01EA5" w:rsidP="00B01EA5">
      <w:pPr>
        <w:rPr>
          <w:rFonts w:ascii="SimHei" w:eastAsia="SimHei" w:hAnsi="SimHei"/>
          <w:b/>
          <w:color w:val="000000" w:themeColor="text1"/>
          <w:sz w:val="24"/>
        </w:rPr>
      </w:pPr>
    </w:p>
    <w:p w14:paraId="704BCBE7" w14:textId="77777777" w:rsidR="00B01EA5" w:rsidRPr="000B680C" w:rsidRDefault="00B01EA5" w:rsidP="00B01EA5">
      <w:pPr>
        <w:rPr>
          <w:rFonts w:ascii="SimHei" w:eastAsia="SimHei" w:hAnsi="SimHei"/>
          <w:b/>
          <w:color w:val="000000" w:themeColor="text1"/>
          <w:sz w:val="24"/>
        </w:rPr>
      </w:pPr>
      <w:r w:rsidRPr="000B680C">
        <w:rPr>
          <w:rFonts w:ascii="SimHei" w:eastAsia="SimHei" w:hAnsi="SimHei" w:hint="eastAsia"/>
          <w:b/>
          <w:color w:val="000000" w:themeColor="text1"/>
          <w:sz w:val="24"/>
        </w:rPr>
        <w:t>湖南长沙 以个人隐私为由拒绝批准起诉离婚妇女调取丈夫银行流水</w:t>
      </w:r>
    </w:p>
    <w:p w14:paraId="26DA4811" w14:textId="77777777" w:rsidR="00B01EA5" w:rsidRPr="000B680C" w:rsidRDefault="00B01EA5" w:rsidP="00B01EA5">
      <w:pPr>
        <w:rPr>
          <w:color w:val="000000" w:themeColor="text1"/>
          <w:sz w:val="22"/>
        </w:rPr>
      </w:pPr>
      <w:r w:rsidRPr="000B680C">
        <w:rPr>
          <w:rFonts w:hint="eastAsia"/>
          <w:color w:val="000000" w:themeColor="text1"/>
          <w:sz w:val="22"/>
        </w:rPr>
        <w:t>王女士</w:t>
      </w:r>
      <w:r w:rsidRPr="000B680C">
        <w:rPr>
          <w:color w:val="000000" w:themeColor="text1"/>
          <w:sz w:val="22"/>
        </w:rPr>
        <w:t>2004</w:t>
      </w:r>
      <w:r w:rsidRPr="000B680C">
        <w:rPr>
          <w:rFonts w:hint="eastAsia"/>
          <w:color w:val="000000" w:themeColor="text1"/>
          <w:sz w:val="22"/>
        </w:rPr>
        <w:t>年与高中同学武某结婚后，育有一女一子。</w:t>
      </w:r>
      <w:r w:rsidRPr="000B680C">
        <w:rPr>
          <w:color w:val="000000" w:themeColor="text1"/>
          <w:sz w:val="22"/>
        </w:rPr>
        <w:t>2013</w:t>
      </w:r>
      <w:r w:rsidRPr="000B680C">
        <w:rPr>
          <w:rFonts w:hint="eastAsia"/>
          <w:color w:val="000000" w:themeColor="text1"/>
          <w:sz w:val="22"/>
        </w:rPr>
        <w:t>年儿子出生前，王女士在夫家的劝说下放弃了过万月薪，做了全职主妇。王女士此后一边照顾家庭，一边在武某</w:t>
      </w:r>
      <w:r w:rsidRPr="000B680C">
        <w:rPr>
          <w:color w:val="000000" w:themeColor="text1"/>
          <w:sz w:val="22"/>
        </w:rPr>
        <w:t>2011</w:t>
      </w:r>
      <w:r w:rsidRPr="000B680C">
        <w:rPr>
          <w:rFonts w:hint="eastAsia"/>
          <w:color w:val="000000" w:themeColor="text1"/>
          <w:sz w:val="22"/>
        </w:rPr>
        <w:t>年开的一家养生馆帮忙，但养生馆的收入一直在丈夫手中。</w:t>
      </w:r>
    </w:p>
    <w:p w14:paraId="1F0B846D" w14:textId="77777777" w:rsidR="00B01EA5" w:rsidRPr="000B680C" w:rsidRDefault="00B01EA5" w:rsidP="00B01EA5">
      <w:pPr>
        <w:rPr>
          <w:color w:val="000000" w:themeColor="text1"/>
          <w:sz w:val="22"/>
        </w:rPr>
      </w:pPr>
      <w:r w:rsidRPr="000B680C">
        <w:rPr>
          <w:rFonts w:hint="eastAsia"/>
          <w:color w:val="000000" w:themeColor="text1"/>
          <w:sz w:val="22"/>
        </w:rPr>
        <w:t>王女士成为主妇后，武某多次对其家暴，还曾将其赶出家门。武</w:t>
      </w:r>
      <w:r w:rsidRPr="000B680C">
        <w:rPr>
          <w:color w:val="000000" w:themeColor="text1"/>
          <w:sz w:val="22"/>
        </w:rPr>
        <w:t>2019</w:t>
      </w:r>
      <w:r w:rsidRPr="000B680C">
        <w:rPr>
          <w:rFonts w:hint="eastAsia"/>
          <w:color w:val="000000" w:themeColor="text1"/>
          <w:sz w:val="22"/>
        </w:rPr>
        <w:t>年曾当着女儿面拳击王头部，王一度报警，但最终为孩子息事宁人。</w:t>
      </w:r>
      <w:r w:rsidRPr="000B680C">
        <w:rPr>
          <w:rFonts w:hint="eastAsia"/>
          <w:color w:val="000000" w:themeColor="text1"/>
          <w:sz w:val="22"/>
        </w:rPr>
        <w:t>2</w:t>
      </w:r>
      <w:r w:rsidRPr="000B680C">
        <w:rPr>
          <w:color w:val="000000" w:themeColor="text1"/>
          <w:sz w:val="22"/>
        </w:rPr>
        <w:t>021</w:t>
      </w:r>
      <w:r w:rsidRPr="000B680C">
        <w:rPr>
          <w:rFonts w:hint="eastAsia"/>
          <w:color w:val="000000" w:themeColor="text1"/>
          <w:sz w:val="22"/>
        </w:rPr>
        <w:t>年</w:t>
      </w:r>
      <w:r w:rsidRPr="000B680C">
        <w:rPr>
          <w:rFonts w:hint="eastAsia"/>
          <w:color w:val="000000" w:themeColor="text1"/>
          <w:sz w:val="22"/>
        </w:rPr>
        <w:t>1</w:t>
      </w:r>
      <w:r w:rsidRPr="000B680C">
        <w:rPr>
          <w:color w:val="000000" w:themeColor="text1"/>
          <w:sz w:val="22"/>
        </w:rPr>
        <w:t>2</w:t>
      </w:r>
      <w:r w:rsidRPr="000B680C">
        <w:rPr>
          <w:rFonts w:hint="eastAsia"/>
          <w:color w:val="000000" w:themeColor="text1"/>
          <w:sz w:val="22"/>
        </w:rPr>
        <w:t>月</w:t>
      </w:r>
      <w:r w:rsidRPr="000B680C">
        <w:rPr>
          <w:rFonts w:hint="eastAsia"/>
          <w:color w:val="000000" w:themeColor="text1"/>
          <w:sz w:val="22"/>
        </w:rPr>
        <w:t>1</w:t>
      </w:r>
      <w:r w:rsidRPr="000B680C">
        <w:rPr>
          <w:rFonts w:hint="eastAsia"/>
          <w:color w:val="000000" w:themeColor="text1"/>
          <w:sz w:val="22"/>
        </w:rPr>
        <w:t>日凌晨，二人发生冲突，武提出离婚，但拒绝王女士提出抚养一个孩子、分割一半共同财产的要求，并要将其赶出家，武随后用拳将王打倒在床，再用膝盖压住脑袋继续施暴。王报警后，警察很快出警并教育了武，但夫家第二天便不允许王女士进入家门。后来，王女士在律师指导下开到了《家庭暴力告诫书》，向法院申请了人身安全保护令，并向芙蓉区法院起诉离婚，要求一半共同财产和一个孩子的抚养权。诉讼中，王女士的律师向法院申请调查武某的银行流水，但法院两次拒绝，表示流水属于个人隐私。</w:t>
      </w:r>
      <w:r w:rsidRPr="000B680C">
        <w:rPr>
          <w:rStyle w:val="a5"/>
          <w:rFonts w:hint="eastAsia"/>
          <w:color w:val="000000" w:themeColor="text1"/>
          <w:sz w:val="22"/>
        </w:rPr>
        <w:footnoteReference w:id="26"/>
      </w:r>
    </w:p>
    <w:p w14:paraId="17E411AE" w14:textId="77777777" w:rsidR="00B01EA5" w:rsidRPr="000B680C" w:rsidRDefault="00B01EA5" w:rsidP="00B01EA5">
      <w:pPr>
        <w:rPr>
          <w:color w:val="000000" w:themeColor="text1"/>
          <w:sz w:val="22"/>
        </w:rPr>
      </w:pPr>
    </w:p>
    <w:p w14:paraId="23871003" w14:textId="77777777" w:rsidR="00B01EA5" w:rsidRPr="000B680C" w:rsidRDefault="00B01EA5" w:rsidP="00B01EA5">
      <w:pPr>
        <w:rPr>
          <w:rFonts w:ascii="SimHei" w:eastAsia="SimHei" w:hAnsi="SimHei"/>
          <w:b/>
          <w:color w:val="000000" w:themeColor="text1"/>
          <w:sz w:val="24"/>
        </w:rPr>
      </w:pPr>
      <w:r w:rsidRPr="000B680C">
        <w:rPr>
          <w:rFonts w:ascii="SimHei" w:eastAsia="SimHei" w:hAnsi="SimHei" w:hint="eastAsia"/>
          <w:b/>
          <w:color w:val="000000" w:themeColor="text1"/>
          <w:sz w:val="24"/>
        </w:rPr>
        <w:t>点</w:t>
      </w:r>
      <w:r w:rsidRPr="000B680C">
        <w:rPr>
          <w:rFonts w:ascii="SimHei" w:eastAsia="SimHei" w:hAnsi="SimHei"/>
          <w:b/>
          <w:color w:val="000000" w:themeColor="text1"/>
          <w:sz w:val="24"/>
        </w:rPr>
        <w:t>评：</w:t>
      </w:r>
    </w:p>
    <w:p w14:paraId="0F7E07BA" w14:textId="7E48E0E5" w:rsidR="00B01EA5" w:rsidRPr="000B680C" w:rsidRDefault="00B01EA5" w:rsidP="00B01EA5">
      <w:pPr>
        <w:rPr>
          <w:color w:val="000000" w:themeColor="text1"/>
          <w:sz w:val="22"/>
        </w:rPr>
      </w:pPr>
      <w:r w:rsidRPr="000B680C">
        <w:rPr>
          <w:rFonts w:hint="eastAsia"/>
          <w:color w:val="000000" w:themeColor="text1"/>
          <w:sz w:val="22"/>
        </w:rPr>
        <w:t>湖南的很多法院、包括芙蓉区法院在内，都曾经作出过不少优秀的涉家庭暴力的审判。但本案中，法官对法律的理解存在不少偏差，我们至少可以看到两点。其一，王、武婚姻存续期间的哪些财产是共同财产，而哪些属于个人，需要公诸法庭、查证厘清。不调查、不质证，怎能认定哪些为一方个人财产，怎可以个人隐私为由拒绝调取流水证据？其二，本案中，派出所曾开具家暴告诫书，法院也曾接到保护令申请，但离婚诉讼中法官没有表现出对家暴情节应有的重视。反家暴法第二十条要求，法院审理涉及家暴案件，可以根据出警记录、告诫书等证据，认定家庭暴力事实。《民法典》第一千零八十七条规</w:t>
      </w:r>
      <w:r w:rsidRPr="000B680C">
        <w:rPr>
          <w:rFonts w:hint="eastAsia"/>
          <w:color w:val="000000" w:themeColor="text1"/>
          <w:sz w:val="22"/>
        </w:rPr>
        <w:lastRenderedPageBreak/>
        <w:t>定，法院分割财产应按照照顾子女、女方和无过错方权益的原则判决；第一千零九十一条规定，夫妻一方实施家暴导致离婚的，无过错方有权请求损害赔偿。也就是说，芙蓉法院怠于处理王女士的人身安全保护令申请、怠于认定武某的家暴事实，将同样对王女士的财产权益产生负面影响。十年前的</w:t>
      </w:r>
      <w:r w:rsidRPr="000B680C">
        <w:rPr>
          <w:rFonts w:hint="eastAsia"/>
          <w:color w:val="000000" w:themeColor="text1"/>
          <w:sz w:val="22"/>
        </w:rPr>
        <w:t>2</w:t>
      </w:r>
      <w:r w:rsidRPr="000B680C">
        <w:rPr>
          <w:color w:val="000000" w:themeColor="text1"/>
          <w:sz w:val="22"/>
        </w:rPr>
        <w:t>013</w:t>
      </w:r>
      <w:r w:rsidRPr="000B680C">
        <w:rPr>
          <w:rFonts w:hint="eastAsia"/>
          <w:color w:val="000000" w:themeColor="text1"/>
          <w:sz w:val="22"/>
        </w:rPr>
        <w:t>年，北京朝阳法院在反家暴法尚未出台的背景下，尚能运用民事诉讼法的行为保全规定，向李阳发出禁止实施家暴的人身安全保护令，并在这场涉及家暴情节的离婚案中，按受害人李金的调查和保全申请，并由法院查明</w:t>
      </w:r>
      <w:r w:rsidR="003001D3" w:rsidRPr="000B680C">
        <w:rPr>
          <w:rFonts w:hint="eastAsia"/>
          <w:color w:val="000000" w:themeColor="text1"/>
          <w:sz w:val="22"/>
        </w:rPr>
        <w:t>、</w:t>
      </w:r>
      <w:r w:rsidRPr="000B680C">
        <w:rPr>
          <w:rFonts w:hint="eastAsia"/>
          <w:color w:val="000000" w:themeColor="text1"/>
          <w:sz w:val="22"/>
        </w:rPr>
        <w:t>查封李阳多处房产</w:t>
      </w:r>
      <w:r w:rsidR="003001D3" w:rsidRPr="000B680C">
        <w:rPr>
          <w:rFonts w:hint="eastAsia"/>
          <w:color w:val="000000" w:themeColor="text1"/>
          <w:sz w:val="22"/>
        </w:rPr>
        <w:t>、</w:t>
      </w:r>
      <w:r w:rsidRPr="000B680C">
        <w:rPr>
          <w:rFonts w:hint="eastAsia"/>
          <w:color w:val="000000" w:themeColor="text1"/>
          <w:sz w:val="22"/>
        </w:rPr>
        <w:t>资产，为离婚判决中的</w:t>
      </w:r>
      <w:r w:rsidRPr="000B680C">
        <w:rPr>
          <w:rFonts w:hint="eastAsia"/>
          <w:color w:val="000000" w:themeColor="text1"/>
          <w:sz w:val="22"/>
        </w:rPr>
        <w:t>12</w:t>
      </w:r>
      <w:r w:rsidRPr="000B680C">
        <w:rPr>
          <w:color w:val="000000" w:themeColor="text1"/>
          <w:sz w:val="22"/>
        </w:rPr>
        <w:t>00</w:t>
      </w:r>
      <w:r w:rsidRPr="000B680C">
        <w:rPr>
          <w:rFonts w:hint="eastAsia"/>
          <w:color w:val="000000" w:themeColor="text1"/>
          <w:sz w:val="22"/>
        </w:rPr>
        <w:t>万元赔偿创造了条件。</w:t>
      </w:r>
      <w:r w:rsidRPr="000B680C">
        <w:rPr>
          <w:rStyle w:val="a5"/>
          <w:color w:val="000000" w:themeColor="text1"/>
          <w:sz w:val="22"/>
        </w:rPr>
        <w:footnoteReference w:id="27"/>
      </w:r>
      <w:r w:rsidRPr="000B680C">
        <w:rPr>
          <w:rFonts w:hint="eastAsia"/>
          <w:color w:val="000000" w:themeColor="text1"/>
          <w:sz w:val="22"/>
        </w:rPr>
        <w:t>十年过去，长沙芙蓉法院手握反家暴法利器，却有法不依、怠慢职责，这种作为值得省思和警惕。</w:t>
      </w:r>
    </w:p>
    <w:p w14:paraId="7916FFA4" w14:textId="77777777" w:rsidR="00591949" w:rsidRPr="000B680C" w:rsidRDefault="00591949" w:rsidP="00401F47">
      <w:pPr>
        <w:rPr>
          <w:rFonts w:ascii="SimHei" w:eastAsia="SimHei" w:hAnsi="SimHei"/>
          <w:b/>
          <w:color w:val="000000" w:themeColor="text1"/>
          <w:sz w:val="24"/>
        </w:rPr>
      </w:pPr>
    </w:p>
    <w:p w14:paraId="26CEBB6D" w14:textId="4CE8B3CA" w:rsidR="00C72FDA" w:rsidRPr="000B680C" w:rsidRDefault="00ED4D42" w:rsidP="00884BE6">
      <w:pPr>
        <w:pStyle w:val="3"/>
        <w:rPr>
          <w:color w:val="000000" w:themeColor="text1"/>
          <w:sz w:val="24"/>
          <w:szCs w:val="24"/>
        </w:rPr>
      </w:pPr>
      <w:bookmarkStart w:id="14" w:name="_Toc128654196"/>
      <w:r w:rsidRPr="000B680C">
        <w:rPr>
          <w:rFonts w:hint="eastAsia"/>
          <w:color w:val="000000" w:themeColor="text1"/>
          <w:sz w:val="24"/>
          <w:szCs w:val="24"/>
        </w:rPr>
        <w:t>六</w:t>
      </w:r>
      <w:r w:rsidRPr="000B680C">
        <w:rPr>
          <w:color w:val="000000" w:themeColor="text1"/>
          <w:sz w:val="24"/>
          <w:szCs w:val="24"/>
        </w:rPr>
        <w:t>、</w:t>
      </w:r>
      <w:r w:rsidRPr="000B680C">
        <w:rPr>
          <w:rFonts w:hint="eastAsia"/>
          <w:color w:val="000000" w:themeColor="text1"/>
          <w:sz w:val="24"/>
          <w:szCs w:val="24"/>
        </w:rPr>
        <w:t>妇联</w:t>
      </w:r>
      <w:bookmarkEnd w:id="14"/>
    </w:p>
    <w:p w14:paraId="0F07BB60" w14:textId="77777777" w:rsidR="009E7648" w:rsidRPr="000B680C" w:rsidRDefault="009E7648" w:rsidP="009E7648">
      <w:pPr>
        <w:rPr>
          <w:color w:val="000000" w:themeColor="text1"/>
          <w:sz w:val="22"/>
        </w:rPr>
      </w:pPr>
    </w:p>
    <w:p w14:paraId="36AC0833" w14:textId="3F973299" w:rsidR="009E7648" w:rsidRPr="000B680C" w:rsidRDefault="009E7648" w:rsidP="009E7648">
      <w:pPr>
        <w:rPr>
          <w:rFonts w:ascii="SimHei" w:eastAsia="SimHei" w:hAnsi="SimHei"/>
          <w:b/>
          <w:color w:val="000000" w:themeColor="text1"/>
          <w:sz w:val="24"/>
        </w:rPr>
      </w:pPr>
      <w:r w:rsidRPr="000B680C">
        <w:rPr>
          <w:rFonts w:ascii="SimHei" w:eastAsia="SimHei" w:hAnsi="SimHei" w:hint="eastAsia"/>
          <w:b/>
          <w:color w:val="000000" w:themeColor="text1"/>
          <w:sz w:val="24"/>
        </w:rPr>
        <w:t>广东中山</w:t>
      </w:r>
      <w:r w:rsidR="00884BE6" w:rsidRPr="000B680C">
        <w:rPr>
          <w:rFonts w:ascii="SimHei" w:eastAsia="SimHei" w:hAnsi="SimHei" w:hint="eastAsia"/>
          <w:b/>
          <w:color w:val="000000" w:themeColor="text1"/>
          <w:sz w:val="24"/>
        </w:rPr>
        <w:t xml:space="preserve"> 运用</w:t>
      </w:r>
      <w:r w:rsidRPr="000B680C">
        <w:rPr>
          <w:rFonts w:ascii="SimHei" w:eastAsia="SimHei" w:hAnsi="SimHei" w:hint="eastAsia"/>
          <w:b/>
          <w:color w:val="000000" w:themeColor="text1"/>
          <w:sz w:val="24"/>
        </w:rPr>
        <w:t>模拟法庭</w:t>
      </w:r>
      <w:r w:rsidR="00884BE6" w:rsidRPr="000B680C">
        <w:rPr>
          <w:rFonts w:ascii="SimHei" w:eastAsia="SimHei" w:hAnsi="SimHei" w:hint="eastAsia"/>
          <w:b/>
          <w:color w:val="000000" w:themeColor="text1"/>
          <w:sz w:val="24"/>
        </w:rPr>
        <w:t>开展宣传教育</w:t>
      </w:r>
    </w:p>
    <w:p w14:paraId="00C35A75" w14:textId="77777777" w:rsidR="009E7648" w:rsidRPr="000B680C" w:rsidRDefault="009E7648" w:rsidP="009E7648">
      <w:pPr>
        <w:rPr>
          <w:color w:val="000000" w:themeColor="text1"/>
          <w:sz w:val="22"/>
        </w:rPr>
      </w:pPr>
    </w:p>
    <w:p w14:paraId="6171EA62" w14:textId="642BB26B" w:rsidR="009E7648" w:rsidRPr="000B680C" w:rsidRDefault="009E7648" w:rsidP="009E7648">
      <w:pPr>
        <w:rPr>
          <w:color w:val="000000" w:themeColor="text1"/>
          <w:sz w:val="22"/>
        </w:rPr>
      </w:pPr>
      <w:r w:rsidRPr="000B680C">
        <w:rPr>
          <w:rFonts w:hint="eastAsia"/>
          <w:color w:val="000000" w:themeColor="text1"/>
          <w:sz w:val="22"/>
        </w:rPr>
        <w:t>2</w:t>
      </w:r>
      <w:r w:rsidRPr="000B680C">
        <w:rPr>
          <w:color w:val="000000" w:themeColor="text1"/>
          <w:sz w:val="22"/>
        </w:rPr>
        <w:t>021</w:t>
      </w:r>
      <w:r w:rsidRPr="000B680C">
        <w:rPr>
          <w:rFonts w:hint="eastAsia"/>
          <w:color w:val="000000" w:themeColor="text1"/>
          <w:sz w:val="22"/>
        </w:rPr>
        <w:t>年</w:t>
      </w:r>
      <w:r w:rsidRPr="000B680C">
        <w:rPr>
          <w:rFonts w:hint="eastAsia"/>
          <w:color w:val="000000" w:themeColor="text1"/>
          <w:sz w:val="22"/>
        </w:rPr>
        <w:t>3</w:t>
      </w:r>
      <w:r w:rsidRPr="000B680C">
        <w:rPr>
          <w:rFonts w:hint="eastAsia"/>
          <w:color w:val="000000" w:themeColor="text1"/>
          <w:sz w:val="22"/>
        </w:rPr>
        <w:t>月</w:t>
      </w:r>
      <w:r w:rsidRPr="000B680C">
        <w:rPr>
          <w:rFonts w:hint="eastAsia"/>
          <w:color w:val="000000" w:themeColor="text1"/>
          <w:sz w:val="22"/>
        </w:rPr>
        <w:t>25</w:t>
      </w:r>
      <w:r w:rsidRPr="000B680C">
        <w:rPr>
          <w:rFonts w:hint="eastAsia"/>
          <w:color w:val="000000" w:themeColor="text1"/>
          <w:sz w:val="22"/>
        </w:rPr>
        <w:t>日晚，中山市妇联组织三乡镇妇联、三乡人民法庭等部门在三乡博爱初级中学举办了一场“家暴离婚案”的模拟法庭。反家暴志愿服务队自编自演，向</w:t>
      </w:r>
      <w:r w:rsidRPr="000B680C">
        <w:rPr>
          <w:rFonts w:hint="eastAsia"/>
          <w:color w:val="000000" w:themeColor="text1"/>
          <w:sz w:val="22"/>
        </w:rPr>
        <w:t>2</w:t>
      </w:r>
      <w:r w:rsidRPr="000B680C">
        <w:rPr>
          <w:color w:val="000000" w:themeColor="text1"/>
          <w:sz w:val="22"/>
        </w:rPr>
        <w:t>00</w:t>
      </w:r>
      <w:r w:rsidRPr="000B680C">
        <w:rPr>
          <w:rFonts w:hint="eastAsia"/>
          <w:color w:val="000000" w:themeColor="text1"/>
          <w:sz w:val="22"/>
        </w:rPr>
        <w:t>多位当地群众展示了被家暴妇女起诉丈夫</w:t>
      </w:r>
      <w:r w:rsidR="0068114E" w:rsidRPr="000B680C">
        <w:rPr>
          <w:rFonts w:hint="eastAsia"/>
          <w:color w:val="000000" w:themeColor="text1"/>
          <w:sz w:val="22"/>
        </w:rPr>
        <w:t>、</w:t>
      </w:r>
      <w:r w:rsidRPr="000B680C">
        <w:rPr>
          <w:rFonts w:hint="eastAsia"/>
          <w:color w:val="000000" w:themeColor="text1"/>
          <w:sz w:val="22"/>
        </w:rPr>
        <w:t>要求离婚的庭审过程，详细演示了举证、质证、辩论的经过。在庭审模拟结束后，活动还安排了法官、律师对模拟案件和反家暴法进行了讲解，在普法宣传的同时提供法律咨询服务，为群众的维权答疑解惑。</w:t>
      </w:r>
      <w:r w:rsidRPr="000B680C">
        <w:rPr>
          <w:rStyle w:val="a5"/>
          <w:color w:val="000000" w:themeColor="text1"/>
          <w:sz w:val="22"/>
        </w:rPr>
        <w:footnoteReference w:id="28"/>
      </w:r>
    </w:p>
    <w:p w14:paraId="6A398E10" w14:textId="77777777" w:rsidR="009E7648" w:rsidRPr="000B680C" w:rsidRDefault="009E7648" w:rsidP="009E7648">
      <w:pPr>
        <w:rPr>
          <w:color w:val="000000" w:themeColor="text1"/>
          <w:sz w:val="22"/>
        </w:rPr>
      </w:pPr>
    </w:p>
    <w:p w14:paraId="3D0BE6A9" w14:textId="77777777" w:rsidR="009E7648" w:rsidRPr="000B680C" w:rsidRDefault="009E7648" w:rsidP="009E7648">
      <w:pPr>
        <w:rPr>
          <w:rFonts w:ascii="SimHei" w:eastAsia="SimHei" w:hAnsi="SimHei"/>
          <w:b/>
          <w:color w:val="000000" w:themeColor="text1"/>
          <w:sz w:val="24"/>
        </w:rPr>
      </w:pPr>
      <w:r w:rsidRPr="000B680C">
        <w:rPr>
          <w:rFonts w:ascii="SimHei" w:eastAsia="SimHei" w:hAnsi="SimHei" w:hint="eastAsia"/>
          <w:b/>
          <w:color w:val="000000" w:themeColor="text1"/>
          <w:sz w:val="24"/>
        </w:rPr>
        <w:t>点评：</w:t>
      </w:r>
    </w:p>
    <w:p w14:paraId="0C9CBBFC" w14:textId="7B68A489" w:rsidR="009E7648" w:rsidRPr="000B680C" w:rsidRDefault="00884BE6" w:rsidP="009E7648">
      <w:pPr>
        <w:rPr>
          <w:color w:val="000000" w:themeColor="text1"/>
          <w:sz w:val="22"/>
        </w:rPr>
      </w:pPr>
      <w:r w:rsidRPr="000B680C">
        <w:rPr>
          <w:rFonts w:hint="eastAsia"/>
          <w:color w:val="000000" w:themeColor="text1"/>
          <w:sz w:val="22"/>
        </w:rPr>
        <w:t>反家暴法多处条款规定了</w:t>
      </w:r>
      <w:r w:rsidR="009E7648" w:rsidRPr="000B680C">
        <w:rPr>
          <w:rFonts w:hint="eastAsia"/>
          <w:color w:val="000000" w:themeColor="text1"/>
          <w:sz w:val="22"/>
        </w:rPr>
        <w:t>妇女联合会</w:t>
      </w:r>
      <w:r w:rsidRPr="000B680C">
        <w:rPr>
          <w:rFonts w:hint="eastAsia"/>
          <w:color w:val="000000" w:themeColor="text1"/>
          <w:sz w:val="22"/>
        </w:rPr>
        <w:t>的职责，不仅包括对受害妇女的直接服务，</w:t>
      </w:r>
      <w:r w:rsidR="0068114E" w:rsidRPr="000B680C">
        <w:rPr>
          <w:rFonts w:hint="eastAsia"/>
          <w:color w:val="000000" w:themeColor="text1"/>
          <w:sz w:val="22"/>
        </w:rPr>
        <w:t>例如</w:t>
      </w:r>
      <w:r w:rsidRPr="000B680C">
        <w:rPr>
          <w:rFonts w:hint="eastAsia"/>
          <w:color w:val="000000" w:themeColor="text1"/>
          <w:sz w:val="22"/>
        </w:rPr>
        <w:t>代为申请保护令等，更</w:t>
      </w:r>
      <w:r w:rsidR="0068114E" w:rsidRPr="000B680C">
        <w:rPr>
          <w:rFonts w:hint="eastAsia"/>
          <w:color w:val="000000" w:themeColor="text1"/>
          <w:sz w:val="22"/>
        </w:rPr>
        <w:t>要求妇联</w:t>
      </w:r>
      <w:r w:rsidRPr="000B680C">
        <w:rPr>
          <w:rFonts w:hint="eastAsia"/>
          <w:color w:val="000000" w:themeColor="text1"/>
          <w:sz w:val="22"/>
        </w:rPr>
        <w:t>组织开展</w:t>
      </w:r>
      <w:r w:rsidR="009E7648" w:rsidRPr="000B680C">
        <w:rPr>
          <w:rFonts w:hint="eastAsia"/>
          <w:color w:val="000000" w:themeColor="text1"/>
          <w:sz w:val="22"/>
        </w:rPr>
        <w:t>反家庭暴力宣传教育。</w:t>
      </w:r>
      <w:r w:rsidRPr="000B680C">
        <w:rPr>
          <w:rFonts w:hint="eastAsia"/>
          <w:color w:val="000000" w:themeColor="text1"/>
          <w:sz w:val="22"/>
        </w:rPr>
        <w:t>从很多</w:t>
      </w:r>
      <w:r w:rsidR="009E7648" w:rsidRPr="000B680C">
        <w:rPr>
          <w:rFonts w:hint="eastAsia"/>
          <w:color w:val="000000" w:themeColor="text1"/>
          <w:sz w:val="22"/>
        </w:rPr>
        <w:t>报道</w:t>
      </w:r>
      <w:r w:rsidRPr="000B680C">
        <w:rPr>
          <w:rFonts w:hint="eastAsia"/>
          <w:color w:val="000000" w:themeColor="text1"/>
          <w:sz w:val="22"/>
        </w:rPr>
        <w:t>中，都可以看出各地妇联，特别是基层妇联进行了各种</w:t>
      </w:r>
      <w:r w:rsidR="009E7648" w:rsidRPr="000B680C">
        <w:rPr>
          <w:rFonts w:hint="eastAsia"/>
          <w:color w:val="000000" w:themeColor="text1"/>
          <w:sz w:val="22"/>
        </w:rPr>
        <w:t>富有创意、</w:t>
      </w:r>
      <w:r w:rsidRPr="000B680C">
        <w:rPr>
          <w:rFonts w:hint="eastAsia"/>
          <w:color w:val="000000" w:themeColor="text1"/>
          <w:sz w:val="22"/>
        </w:rPr>
        <w:t>生动直观</w:t>
      </w:r>
      <w:r w:rsidR="009E7648" w:rsidRPr="000B680C">
        <w:rPr>
          <w:rFonts w:hint="eastAsia"/>
          <w:color w:val="000000" w:themeColor="text1"/>
          <w:sz w:val="22"/>
        </w:rPr>
        <w:t>的</w:t>
      </w:r>
      <w:r w:rsidRPr="000B680C">
        <w:rPr>
          <w:rFonts w:hint="eastAsia"/>
          <w:color w:val="000000" w:themeColor="text1"/>
          <w:sz w:val="22"/>
        </w:rPr>
        <w:t>宣传和教育，普及了反家暴理念和方法，让受害者知晓自己的权利，能在现实中有效维权</w:t>
      </w:r>
      <w:r w:rsidR="009E7648" w:rsidRPr="000B680C">
        <w:rPr>
          <w:rFonts w:hint="eastAsia"/>
          <w:color w:val="000000" w:themeColor="text1"/>
          <w:sz w:val="22"/>
        </w:rPr>
        <w:t>。要让反家庭暴力的宣传教育真正发挥作用，需要的是</w:t>
      </w:r>
      <w:r w:rsidRPr="000B680C">
        <w:rPr>
          <w:rFonts w:hint="eastAsia"/>
          <w:color w:val="000000" w:themeColor="text1"/>
          <w:sz w:val="22"/>
        </w:rPr>
        <w:t>运用群众喜闻乐见</w:t>
      </w:r>
      <w:r w:rsidR="00207951" w:rsidRPr="000B680C">
        <w:rPr>
          <w:rFonts w:hint="eastAsia"/>
          <w:color w:val="000000" w:themeColor="text1"/>
          <w:sz w:val="22"/>
        </w:rPr>
        <w:t>、易于理解</w:t>
      </w:r>
      <w:r w:rsidRPr="000B680C">
        <w:rPr>
          <w:rFonts w:hint="eastAsia"/>
          <w:color w:val="000000" w:themeColor="text1"/>
          <w:sz w:val="22"/>
        </w:rPr>
        <w:t>的</w:t>
      </w:r>
      <w:r w:rsidR="009E7648" w:rsidRPr="000B680C">
        <w:rPr>
          <w:rFonts w:hint="eastAsia"/>
          <w:color w:val="000000" w:themeColor="text1"/>
          <w:sz w:val="22"/>
        </w:rPr>
        <w:t>方法。</w:t>
      </w:r>
    </w:p>
    <w:p w14:paraId="09E4A14A" w14:textId="19434BDE" w:rsidR="00884BE6" w:rsidRPr="000B680C" w:rsidRDefault="00884BE6" w:rsidP="009E7648">
      <w:pPr>
        <w:rPr>
          <w:color w:val="000000" w:themeColor="text1"/>
          <w:sz w:val="22"/>
        </w:rPr>
      </w:pPr>
    </w:p>
    <w:p w14:paraId="4989D89D" w14:textId="77777777" w:rsidR="00884BE6" w:rsidRPr="000B680C" w:rsidRDefault="00884BE6" w:rsidP="00884BE6">
      <w:pPr>
        <w:rPr>
          <w:rFonts w:ascii="SimHei" w:eastAsia="SimHei" w:hAnsi="SimHei"/>
          <w:b/>
          <w:color w:val="000000" w:themeColor="text1"/>
          <w:sz w:val="24"/>
        </w:rPr>
      </w:pPr>
    </w:p>
    <w:p w14:paraId="4847CC36" w14:textId="018029E8" w:rsidR="00884BE6" w:rsidRPr="000B680C" w:rsidRDefault="00884BE6" w:rsidP="00884BE6">
      <w:pPr>
        <w:rPr>
          <w:rFonts w:ascii="SimHei" w:eastAsia="SimHei" w:hAnsi="SimHei"/>
          <w:b/>
          <w:color w:val="000000" w:themeColor="text1"/>
          <w:sz w:val="24"/>
        </w:rPr>
      </w:pPr>
      <w:r w:rsidRPr="000B680C">
        <w:rPr>
          <w:rFonts w:ascii="SimHei" w:eastAsia="SimHei" w:hAnsi="SimHei" w:hint="eastAsia"/>
          <w:b/>
          <w:color w:val="000000" w:themeColor="text1"/>
          <w:sz w:val="24"/>
        </w:rPr>
        <w:t xml:space="preserve">江西瑞金 </w:t>
      </w:r>
      <w:r w:rsidR="004470DA" w:rsidRPr="000B680C">
        <w:rPr>
          <w:rFonts w:ascii="SimHei" w:eastAsia="SimHei" w:hAnsi="SimHei" w:hint="eastAsia"/>
          <w:b/>
          <w:color w:val="000000" w:themeColor="text1"/>
          <w:sz w:val="24"/>
        </w:rPr>
        <w:t>好事如何真正做好</w:t>
      </w:r>
    </w:p>
    <w:p w14:paraId="6BE3929F" w14:textId="77777777" w:rsidR="004470DA" w:rsidRPr="000B680C" w:rsidRDefault="004470DA" w:rsidP="00884BE6">
      <w:pPr>
        <w:rPr>
          <w:rFonts w:ascii="SimHei" w:eastAsia="SimHei" w:hAnsi="SimHei"/>
          <w:b/>
          <w:color w:val="000000" w:themeColor="text1"/>
          <w:sz w:val="24"/>
        </w:rPr>
      </w:pPr>
    </w:p>
    <w:p w14:paraId="03FF4D3B" w14:textId="493760DF" w:rsidR="00884BE6" w:rsidRPr="000B680C" w:rsidRDefault="00884BE6" w:rsidP="00884BE6">
      <w:pPr>
        <w:rPr>
          <w:color w:val="000000" w:themeColor="text1"/>
          <w:sz w:val="22"/>
        </w:rPr>
      </w:pPr>
      <w:r w:rsidRPr="000B680C">
        <w:rPr>
          <w:rFonts w:hint="eastAsia"/>
          <w:color w:val="000000" w:themeColor="text1"/>
          <w:sz w:val="22"/>
        </w:rPr>
        <w:t>2</w:t>
      </w:r>
      <w:r w:rsidRPr="000B680C">
        <w:rPr>
          <w:color w:val="000000" w:themeColor="text1"/>
          <w:sz w:val="22"/>
        </w:rPr>
        <w:t>019</w:t>
      </w:r>
      <w:r w:rsidRPr="000B680C">
        <w:rPr>
          <w:rFonts w:hint="eastAsia"/>
          <w:color w:val="000000" w:themeColor="text1"/>
          <w:sz w:val="22"/>
        </w:rPr>
        <w:t>年</w:t>
      </w:r>
      <w:r w:rsidRPr="000B680C">
        <w:rPr>
          <w:rFonts w:hint="eastAsia"/>
          <w:color w:val="000000" w:themeColor="text1"/>
          <w:sz w:val="22"/>
        </w:rPr>
        <w:t>9</w:t>
      </w:r>
      <w:r w:rsidRPr="000B680C">
        <w:rPr>
          <w:rFonts w:hint="eastAsia"/>
          <w:color w:val="000000" w:themeColor="text1"/>
          <w:sz w:val="22"/>
        </w:rPr>
        <w:t>月，</w:t>
      </w:r>
      <w:r w:rsidR="004470DA" w:rsidRPr="000B680C">
        <w:rPr>
          <w:color w:val="000000" w:themeColor="text1"/>
          <w:sz w:val="22"/>
        </w:rPr>
        <w:t>瑞金</w:t>
      </w:r>
      <w:r w:rsidR="0068114E" w:rsidRPr="000B680C">
        <w:rPr>
          <w:rFonts w:hint="eastAsia"/>
          <w:color w:val="000000" w:themeColor="text1"/>
          <w:sz w:val="22"/>
        </w:rPr>
        <w:t>市</w:t>
      </w:r>
      <w:r w:rsidR="004470DA" w:rsidRPr="000B680C">
        <w:rPr>
          <w:color w:val="000000" w:themeColor="text1"/>
          <w:sz w:val="22"/>
        </w:rPr>
        <w:t>妇联</w:t>
      </w:r>
      <w:r w:rsidRPr="000B680C">
        <w:rPr>
          <w:color w:val="000000" w:themeColor="text1"/>
          <w:sz w:val="22"/>
        </w:rPr>
        <w:t>注意到网上一</w:t>
      </w:r>
      <w:r w:rsidRPr="000B680C">
        <w:rPr>
          <w:rFonts w:hint="eastAsia"/>
          <w:color w:val="000000" w:themeColor="text1"/>
          <w:sz w:val="22"/>
        </w:rPr>
        <w:t>段</w:t>
      </w:r>
      <w:r w:rsidR="004470DA" w:rsidRPr="000B680C">
        <w:rPr>
          <w:rFonts w:hint="eastAsia"/>
          <w:color w:val="000000" w:themeColor="text1"/>
          <w:sz w:val="22"/>
        </w:rPr>
        <w:t>“母亲毒打女童”的视频，立即</w:t>
      </w:r>
      <w:r w:rsidRPr="000B680C">
        <w:rPr>
          <w:color w:val="000000" w:themeColor="text1"/>
          <w:sz w:val="22"/>
        </w:rPr>
        <w:t>组织调查</w:t>
      </w:r>
      <w:r w:rsidRPr="000B680C">
        <w:rPr>
          <w:rFonts w:hint="eastAsia"/>
          <w:color w:val="000000" w:themeColor="text1"/>
          <w:sz w:val="22"/>
        </w:rPr>
        <w:t>。</w:t>
      </w:r>
      <w:r w:rsidRPr="000B680C">
        <w:rPr>
          <w:color w:val="000000" w:themeColor="text1"/>
          <w:sz w:val="22"/>
        </w:rPr>
        <w:t>确定了视频中</w:t>
      </w:r>
      <w:r w:rsidRPr="000B680C">
        <w:rPr>
          <w:rFonts w:hint="eastAsia"/>
          <w:color w:val="000000" w:themeColor="text1"/>
          <w:sz w:val="22"/>
        </w:rPr>
        <w:t>的</w:t>
      </w:r>
      <w:r w:rsidR="004470DA" w:rsidRPr="000B680C">
        <w:rPr>
          <w:rFonts w:hint="eastAsia"/>
          <w:color w:val="000000" w:themeColor="text1"/>
          <w:sz w:val="22"/>
        </w:rPr>
        <w:t>行为</w:t>
      </w:r>
      <w:r w:rsidRPr="000B680C">
        <w:rPr>
          <w:color w:val="000000" w:themeColor="text1"/>
          <w:sz w:val="22"/>
        </w:rPr>
        <w:t>人</w:t>
      </w:r>
      <w:r w:rsidR="004470DA" w:rsidRPr="000B680C">
        <w:rPr>
          <w:rFonts w:hint="eastAsia"/>
          <w:color w:val="000000" w:themeColor="text1"/>
          <w:sz w:val="22"/>
        </w:rPr>
        <w:t>的所在地</w:t>
      </w:r>
      <w:r w:rsidRPr="000B680C">
        <w:rPr>
          <w:rFonts w:hint="eastAsia"/>
          <w:color w:val="000000" w:themeColor="text1"/>
          <w:sz w:val="22"/>
        </w:rPr>
        <w:t>后，市</w:t>
      </w:r>
      <w:r w:rsidRPr="000B680C">
        <w:rPr>
          <w:color w:val="000000" w:themeColor="text1"/>
          <w:sz w:val="22"/>
        </w:rPr>
        <w:t>妇联组织镇妇联、</w:t>
      </w:r>
      <w:r w:rsidRPr="000B680C">
        <w:rPr>
          <w:rFonts w:hint="eastAsia"/>
          <w:color w:val="000000" w:themeColor="text1"/>
          <w:sz w:val="22"/>
        </w:rPr>
        <w:t>派出所</w:t>
      </w:r>
      <w:r w:rsidRPr="000B680C">
        <w:rPr>
          <w:color w:val="000000" w:themeColor="text1"/>
          <w:sz w:val="22"/>
        </w:rPr>
        <w:t>、综治办等人员共同</w:t>
      </w:r>
      <w:r w:rsidR="004470DA" w:rsidRPr="000B680C">
        <w:rPr>
          <w:rFonts w:hint="eastAsia"/>
          <w:color w:val="000000" w:themeColor="text1"/>
          <w:sz w:val="22"/>
        </w:rPr>
        <w:t>家</w:t>
      </w:r>
      <w:r w:rsidRPr="000B680C">
        <w:rPr>
          <w:rFonts w:hint="eastAsia"/>
          <w:color w:val="000000" w:themeColor="text1"/>
          <w:sz w:val="22"/>
        </w:rPr>
        <w:t>访，</w:t>
      </w:r>
      <w:r w:rsidRPr="000B680C">
        <w:rPr>
          <w:color w:val="000000" w:themeColor="text1"/>
          <w:sz w:val="22"/>
        </w:rPr>
        <w:t>了解情况</w:t>
      </w:r>
      <w:r w:rsidRPr="000B680C">
        <w:rPr>
          <w:rFonts w:hint="eastAsia"/>
          <w:color w:val="000000" w:themeColor="text1"/>
          <w:sz w:val="22"/>
        </w:rPr>
        <w:t>并</w:t>
      </w:r>
      <w:r w:rsidRPr="000B680C">
        <w:rPr>
          <w:color w:val="000000" w:themeColor="text1"/>
          <w:sz w:val="22"/>
        </w:rPr>
        <w:t>提供</w:t>
      </w:r>
      <w:r w:rsidR="0068114E" w:rsidRPr="000B680C">
        <w:rPr>
          <w:rFonts w:hint="eastAsia"/>
          <w:color w:val="000000" w:themeColor="text1"/>
          <w:sz w:val="22"/>
        </w:rPr>
        <w:t>了</w:t>
      </w:r>
      <w:r w:rsidRPr="000B680C">
        <w:rPr>
          <w:color w:val="000000" w:themeColor="text1"/>
          <w:sz w:val="22"/>
        </w:rPr>
        <w:t>心理疏导</w:t>
      </w:r>
      <w:r w:rsidRPr="000B680C">
        <w:rPr>
          <w:rFonts w:hint="eastAsia"/>
          <w:color w:val="000000" w:themeColor="text1"/>
          <w:sz w:val="22"/>
        </w:rPr>
        <w:t>。</w:t>
      </w:r>
      <w:r w:rsidR="0068114E" w:rsidRPr="000B680C">
        <w:rPr>
          <w:rFonts w:hint="eastAsia"/>
          <w:color w:val="000000" w:themeColor="text1"/>
          <w:sz w:val="22"/>
        </w:rPr>
        <w:t>事后，</w:t>
      </w:r>
      <w:r w:rsidRPr="000B680C">
        <w:rPr>
          <w:rFonts w:hint="eastAsia"/>
          <w:color w:val="000000" w:themeColor="text1"/>
          <w:sz w:val="22"/>
        </w:rPr>
        <w:t>瑞金</w:t>
      </w:r>
      <w:r w:rsidRPr="000B680C">
        <w:rPr>
          <w:color w:val="000000" w:themeColor="text1"/>
          <w:sz w:val="22"/>
        </w:rPr>
        <w:t>妇联</w:t>
      </w:r>
      <w:r w:rsidR="00B243A5" w:rsidRPr="000B680C">
        <w:rPr>
          <w:rFonts w:hint="eastAsia"/>
          <w:color w:val="000000" w:themeColor="text1"/>
          <w:sz w:val="22"/>
        </w:rPr>
        <w:t>在</w:t>
      </w:r>
      <w:r w:rsidRPr="000B680C">
        <w:rPr>
          <w:rFonts w:hint="eastAsia"/>
          <w:color w:val="000000" w:themeColor="text1"/>
          <w:sz w:val="22"/>
        </w:rPr>
        <w:t>官方</w:t>
      </w:r>
      <w:r w:rsidRPr="000B680C">
        <w:rPr>
          <w:color w:val="000000" w:themeColor="text1"/>
          <w:sz w:val="22"/>
        </w:rPr>
        <w:t>微信的</w:t>
      </w:r>
      <w:r w:rsidRPr="000B680C">
        <w:rPr>
          <w:rFonts w:hint="eastAsia"/>
          <w:color w:val="000000" w:themeColor="text1"/>
          <w:sz w:val="22"/>
        </w:rPr>
        <w:t>宣传</w:t>
      </w:r>
      <w:r w:rsidRPr="000B680C">
        <w:rPr>
          <w:color w:val="000000" w:themeColor="text1"/>
          <w:sz w:val="22"/>
        </w:rPr>
        <w:t>稿</w:t>
      </w:r>
      <w:r w:rsidRPr="000B680C">
        <w:rPr>
          <w:rFonts w:hint="eastAsia"/>
          <w:color w:val="000000" w:themeColor="text1"/>
          <w:sz w:val="22"/>
        </w:rPr>
        <w:t>写到</w:t>
      </w:r>
      <w:r w:rsidR="004470DA" w:rsidRPr="000B680C">
        <w:rPr>
          <w:rFonts w:hint="eastAsia"/>
          <w:color w:val="000000" w:themeColor="text1"/>
          <w:sz w:val="22"/>
        </w:rPr>
        <w:t>：</w:t>
      </w:r>
      <w:r w:rsidRPr="000B680C">
        <w:rPr>
          <w:rFonts w:hint="eastAsia"/>
          <w:color w:val="000000" w:themeColor="text1"/>
          <w:sz w:val="22"/>
        </w:rPr>
        <w:t>“市妇联工作人员和心理咨询师分别与罗某夫妇进行了谈话”，“通过与罗某夫妇的沟通”，发现芳芳“脾气暴躁”，</w:t>
      </w:r>
      <w:r w:rsidR="004470DA" w:rsidRPr="000B680C">
        <w:rPr>
          <w:rFonts w:hint="eastAsia"/>
          <w:color w:val="000000" w:themeColor="text1"/>
          <w:sz w:val="22"/>
        </w:rPr>
        <w:t>她</w:t>
      </w:r>
      <w:r w:rsidRPr="000B680C">
        <w:rPr>
          <w:rFonts w:hint="eastAsia"/>
          <w:color w:val="000000" w:themeColor="text1"/>
          <w:sz w:val="22"/>
        </w:rPr>
        <w:t>“童年不幸、婚后与夫家关系不和谐”</w:t>
      </w:r>
      <w:r w:rsidRPr="000B680C">
        <w:rPr>
          <w:rFonts w:hint="eastAsia"/>
          <w:color w:val="000000" w:themeColor="text1"/>
          <w:sz w:val="22"/>
        </w:rPr>
        <w:t xml:space="preserve"> </w:t>
      </w:r>
      <w:r w:rsidRPr="000B680C">
        <w:rPr>
          <w:rFonts w:hint="eastAsia"/>
          <w:color w:val="000000" w:themeColor="text1"/>
          <w:sz w:val="22"/>
        </w:rPr>
        <w:t>、“与公公婆婆有些积怨”、“夫妇之间沟通少”、</w:t>
      </w:r>
      <w:r w:rsidRPr="000B680C">
        <w:rPr>
          <w:rFonts w:hint="eastAsia"/>
          <w:color w:val="000000" w:themeColor="text1"/>
          <w:sz w:val="22"/>
        </w:rPr>
        <w:t xml:space="preserve"> </w:t>
      </w:r>
      <w:r w:rsidRPr="000B680C">
        <w:rPr>
          <w:rFonts w:hint="eastAsia"/>
          <w:color w:val="000000" w:themeColor="text1"/>
          <w:sz w:val="22"/>
        </w:rPr>
        <w:t>“没有倾诉和宣泄的渠道”。“经过专业心理咨询师的进一步疏导，罗某夫妇对此次事件进行了自我反省，承认错误”，随后“罗某带妻子芳芳及被打小孩到医院就医检查”</w:t>
      </w:r>
      <w:r w:rsidR="0068114E" w:rsidRPr="000B680C">
        <w:rPr>
          <w:rFonts w:hint="eastAsia"/>
          <w:color w:val="000000" w:themeColor="text1"/>
          <w:sz w:val="22"/>
        </w:rPr>
        <w:t>。值得注意的是，该微信</w:t>
      </w:r>
      <w:r w:rsidR="00B243A5" w:rsidRPr="000B680C">
        <w:rPr>
          <w:rFonts w:hint="eastAsia"/>
          <w:color w:val="000000" w:themeColor="text1"/>
          <w:sz w:val="22"/>
        </w:rPr>
        <w:t>推送</w:t>
      </w:r>
      <w:r w:rsidRPr="000B680C">
        <w:rPr>
          <w:rFonts w:hint="eastAsia"/>
          <w:color w:val="000000" w:themeColor="text1"/>
          <w:sz w:val="22"/>
        </w:rPr>
        <w:t>搭配</w:t>
      </w:r>
      <w:r w:rsidR="004470DA" w:rsidRPr="000B680C">
        <w:rPr>
          <w:rFonts w:hint="eastAsia"/>
          <w:color w:val="000000" w:themeColor="text1"/>
          <w:sz w:val="22"/>
        </w:rPr>
        <w:t>的照片</w:t>
      </w:r>
      <w:r w:rsidR="00134FAC" w:rsidRPr="000B680C">
        <w:rPr>
          <w:rFonts w:hint="eastAsia"/>
          <w:color w:val="000000" w:themeColor="text1"/>
          <w:sz w:val="22"/>
        </w:rPr>
        <w:t>中</w:t>
      </w:r>
      <w:r w:rsidRPr="000B680C">
        <w:rPr>
          <w:rFonts w:hint="eastAsia"/>
          <w:color w:val="000000" w:themeColor="text1"/>
          <w:sz w:val="22"/>
        </w:rPr>
        <w:t>有</w:t>
      </w:r>
      <w:r w:rsidRPr="000B680C">
        <w:rPr>
          <w:color w:val="000000" w:themeColor="text1"/>
          <w:sz w:val="22"/>
        </w:rPr>
        <w:t>哭泣的</w:t>
      </w:r>
      <w:r w:rsidR="004470DA" w:rsidRPr="000B680C">
        <w:rPr>
          <w:rFonts w:hint="eastAsia"/>
          <w:color w:val="000000" w:themeColor="text1"/>
          <w:sz w:val="22"/>
        </w:rPr>
        <w:t>“</w:t>
      </w:r>
      <w:r w:rsidRPr="000B680C">
        <w:rPr>
          <w:color w:val="000000" w:themeColor="text1"/>
          <w:sz w:val="22"/>
        </w:rPr>
        <w:t>芳芳</w:t>
      </w:r>
      <w:r w:rsidR="004470DA" w:rsidRPr="000B680C">
        <w:rPr>
          <w:rFonts w:hint="eastAsia"/>
          <w:color w:val="000000" w:themeColor="text1"/>
          <w:sz w:val="22"/>
        </w:rPr>
        <w:t>”毫无遮挡</w:t>
      </w:r>
      <w:r w:rsidRPr="000B680C">
        <w:rPr>
          <w:color w:val="000000" w:themeColor="text1"/>
          <w:sz w:val="22"/>
        </w:rPr>
        <w:t>的</w:t>
      </w:r>
      <w:r w:rsidR="004470DA" w:rsidRPr="000B680C">
        <w:rPr>
          <w:rFonts w:hint="eastAsia"/>
          <w:color w:val="000000" w:themeColor="text1"/>
          <w:sz w:val="22"/>
        </w:rPr>
        <w:t>面部</w:t>
      </w:r>
      <w:r w:rsidR="00134FAC" w:rsidRPr="000B680C">
        <w:rPr>
          <w:rFonts w:hint="eastAsia"/>
          <w:color w:val="000000" w:themeColor="text1"/>
          <w:sz w:val="22"/>
        </w:rPr>
        <w:t>，照片标题则是是妇</w:t>
      </w:r>
      <w:r w:rsidR="00134FAC" w:rsidRPr="000B680C">
        <w:rPr>
          <w:color w:val="000000" w:themeColor="text1"/>
          <w:sz w:val="22"/>
        </w:rPr>
        <w:t>联</w:t>
      </w:r>
      <w:r w:rsidR="00134FAC" w:rsidRPr="000B680C">
        <w:rPr>
          <w:rFonts w:hint="eastAsia"/>
          <w:color w:val="000000" w:themeColor="text1"/>
          <w:sz w:val="22"/>
        </w:rPr>
        <w:t>与“罗某及妻子”、</w:t>
      </w:r>
      <w:r w:rsidR="00134FAC" w:rsidRPr="000B680C">
        <w:rPr>
          <w:color w:val="000000" w:themeColor="text1"/>
          <w:sz w:val="22"/>
        </w:rPr>
        <w:t>孩子会面</w:t>
      </w:r>
      <w:r w:rsidRPr="000B680C">
        <w:rPr>
          <w:color w:val="000000" w:themeColor="text1"/>
          <w:sz w:val="22"/>
        </w:rPr>
        <w:t>。</w:t>
      </w:r>
    </w:p>
    <w:p w14:paraId="744285B4" w14:textId="77777777" w:rsidR="00884BE6" w:rsidRPr="000B680C" w:rsidRDefault="00884BE6" w:rsidP="00884BE6">
      <w:pPr>
        <w:rPr>
          <w:color w:val="000000" w:themeColor="text1"/>
          <w:sz w:val="22"/>
        </w:rPr>
      </w:pPr>
    </w:p>
    <w:p w14:paraId="37105037" w14:textId="77777777" w:rsidR="00884BE6" w:rsidRPr="000B680C" w:rsidRDefault="00884BE6" w:rsidP="00884BE6">
      <w:pPr>
        <w:rPr>
          <w:rFonts w:ascii="SimHei" w:eastAsia="SimHei" w:hAnsi="SimHei"/>
          <w:b/>
          <w:color w:val="000000" w:themeColor="text1"/>
          <w:sz w:val="24"/>
        </w:rPr>
      </w:pPr>
      <w:r w:rsidRPr="000B680C">
        <w:rPr>
          <w:rFonts w:ascii="SimHei" w:eastAsia="SimHei" w:hAnsi="SimHei" w:hint="eastAsia"/>
          <w:b/>
          <w:color w:val="000000" w:themeColor="text1"/>
          <w:sz w:val="24"/>
        </w:rPr>
        <w:t>点评</w:t>
      </w:r>
      <w:r w:rsidRPr="000B680C">
        <w:rPr>
          <w:rFonts w:ascii="SimHei" w:eastAsia="SimHei" w:hAnsi="SimHei"/>
          <w:b/>
          <w:color w:val="000000" w:themeColor="text1"/>
          <w:sz w:val="24"/>
        </w:rPr>
        <w:t>：</w:t>
      </w:r>
    </w:p>
    <w:p w14:paraId="32B0D91E" w14:textId="774CDB6C" w:rsidR="00814435" w:rsidRPr="000B680C" w:rsidRDefault="00884BE6" w:rsidP="00884BE6">
      <w:pPr>
        <w:rPr>
          <w:color w:val="000000" w:themeColor="text1"/>
          <w:sz w:val="22"/>
        </w:rPr>
      </w:pPr>
      <w:r w:rsidRPr="000B680C">
        <w:rPr>
          <w:color w:val="000000" w:themeColor="text1"/>
          <w:sz w:val="22"/>
        </w:rPr>
        <w:t>妇联</w:t>
      </w:r>
      <w:r w:rsidRPr="000B680C">
        <w:rPr>
          <w:rFonts w:hint="eastAsia"/>
          <w:color w:val="000000" w:themeColor="text1"/>
          <w:sz w:val="22"/>
        </w:rPr>
        <w:t>组织</w:t>
      </w:r>
      <w:r w:rsidRPr="000B680C">
        <w:rPr>
          <w:color w:val="000000" w:themeColor="text1"/>
          <w:sz w:val="22"/>
        </w:rPr>
        <w:t>积极履</w:t>
      </w:r>
      <w:r w:rsidRPr="000B680C">
        <w:rPr>
          <w:rFonts w:hint="eastAsia"/>
          <w:color w:val="000000" w:themeColor="text1"/>
          <w:sz w:val="22"/>
        </w:rPr>
        <w:t>行法定职能</w:t>
      </w:r>
      <w:r w:rsidR="004470DA" w:rsidRPr="000B680C">
        <w:rPr>
          <w:rFonts w:hint="eastAsia"/>
          <w:color w:val="000000" w:themeColor="text1"/>
          <w:sz w:val="22"/>
        </w:rPr>
        <w:t>，特别是联合多部门进行资源整合，提供心理支持</w:t>
      </w:r>
      <w:r w:rsidR="00134FAC" w:rsidRPr="000B680C">
        <w:rPr>
          <w:rFonts w:hint="eastAsia"/>
          <w:color w:val="000000" w:themeColor="text1"/>
          <w:sz w:val="22"/>
        </w:rPr>
        <w:t>，值得</w:t>
      </w:r>
      <w:r w:rsidR="00134FAC" w:rsidRPr="000B680C">
        <w:rPr>
          <w:color w:val="000000" w:themeColor="text1"/>
          <w:sz w:val="22"/>
        </w:rPr>
        <w:t>赞赏</w:t>
      </w:r>
      <w:r w:rsidRPr="000B680C">
        <w:rPr>
          <w:color w:val="000000" w:themeColor="text1"/>
          <w:sz w:val="22"/>
        </w:rPr>
        <w:t>。</w:t>
      </w:r>
      <w:r w:rsidR="004470DA" w:rsidRPr="000B680C">
        <w:rPr>
          <w:rStyle w:val="a5"/>
          <w:color w:val="000000" w:themeColor="text1"/>
          <w:sz w:val="22"/>
        </w:rPr>
        <w:footnoteReference w:id="29"/>
      </w:r>
      <w:r w:rsidRPr="000B680C">
        <w:rPr>
          <w:color w:val="000000" w:themeColor="text1"/>
          <w:sz w:val="22"/>
        </w:rPr>
        <w:t>但宣传稿</w:t>
      </w:r>
      <w:r w:rsidR="004470DA" w:rsidRPr="000B680C">
        <w:rPr>
          <w:rFonts w:hint="eastAsia"/>
          <w:color w:val="000000" w:themeColor="text1"/>
          <w:sz w:val="22"/>
        </w:rPr>
        <w:t>中流露的观念，</w:t>
      </w:r>
      <w:r w:rsidR="00134FAC" w:rsidRPr="000B680C">
        <w:rPr>
          <w:rFonts w:hint="eastAsia"/>
          <w:color w:val="000000" w:themeColor="text1"/>
          <w:sz w:val="22"/>
        </w:rPr>
        <w:t>同时</w:t>
      </w:r>
      <w:r w:rsidR="004470DA" w:rsidRPr="000B680C">
        <w:rPr>
          <w:rFonts w:hint="eastAsia"/>
          <w:color w:val="000000" w:themeColor="text1"/>
          <w:sz w:val="22"/>
        </w:rPr>
        <w:t>让人看到</w:t>
      </w:r>
      <w:r w:rsidR="00814435" w:rsidRPr="000B680C">
        <w:rPr>
          <w:rFonts w:hint="eastAsia"/>
          <w:color w:val="000000" w:themeColor="text1"/>
          <w:sz w:val="22"/>
        </w:rPr>
        <w:t>，即使是妇联也迫切需要以妇女为本、以性别平等为本去开展工作</w:t>
      </w:r>
      <w:r w:rsidRPr="000B680C">
        <w:rPr>
          <w:color w:val="000000" w:themeColor="text1"/>
          <w:sz w:val="22"/>
        </w:rPr>
        <w:t>。</w:t>
      </w:r>
      <w:r w:rsidR="00814435" w:rsidRPr="000B680C">
        <w:rPr>
          <w:rFonts w:hint="eastAsia"/>
          <w:color w:val="000000" w:themeColor="text1"/>
          <w:sz w:val="22"/>
        </w:rPr>
        <w:t>妇联眼中要有妇女，而不应是“某</w:t>
      </w:r>
      <w:r w:rsidRPr="000B680C">
        <w:rPr>
          <w:color w:val="000000" w:themeColor="text1"/>
          <w:sz w:val="22"/>
        </w:rPr>
        <w:t>某</w:t>
      </w:r>
      <w:r w:rsidR="00814435" w:rsidRPr="000B680C">
        <w:rPr>
          <w:rFonts w:hint="eastAsia"/>
          <w:color w:val="000000" w:themeColor="text1"/>
          <w:sz w:val="22"/>
        </w:rPr>
        <w:t>夫妇”；丈夫</w:t>
      </w:r>
      <w:r w:rsidRPr="000B680C">
        <w:rPr>
          <w:rFonts w:hint="eastAsia"/>
          <w:color w:val="000000" w:themeColor="text1"/>
          <w:sz w:val="22"/>
        </w:rPr>
        <w:t>“</w:t>
      </w:r>
      <w:r w:rsidRPr="000B680C">
        <w:rPr>
          <w:color w:val="000000" w:themeColor="text1"/>
          <w:sz w:val="22"/>
        </w:rPr>
        <w:t>携妻女</w:t>
      </w:r>
      <w:r w:rsidRPr="000B680C">
        <w:rPr>
          <w:rFonts w:hint="eastAsia"/>
          <w:color w:val="000000" w:themeColor="text1"/>
          <w:sz w:val="22"/>
        </w:rPr>
        <w:t>”回</w:t>
      </w:r>
      <w:r w:rsidRPr="000B680C">
        <w:rPr>
          <w:color w:val="000000" w:themeColor="text1"/>
          <w:sz w:val="22"/>
        </w:rPr>
        <w:t>老家</w:t>
      </w:r>
      <w:r w:rsidR="00814435" w:rsidRPr="000B680C">
        <w:rPr>
          <w:rFonts w:hint="eastAsia"/>
          <w:color w:val="000000" w:themeColor="text1"/>
          <w:sz w:val="22"/>
        </w:rPr>
        <w:t>、</w:t>
      </w:r>
      <w:r w:rsidRPr="000B680C">
        <w:rPr>
          <w:rFonts w:hint="eastAsia"/>
          <w:color w:val="000000" w:themeColor="text1"/>
          <w:sz w:val="22"/>
        </w:rPr>
        <w:t>“带</w:t>
      </w:r>
      <w:r w:rsidRPr="000B680C">
        <w:rPr>
          <w:color w:val="000000" w:themeColor="text1"/>
          <w:sz w:val="22"/>
        </w:rPr>
        <w:t>妻子</w:t>
      </w:r>
      <w:r w:rsidRPr="000B680C">
        <w:rPr>
          <w:rFonts w:hint="eastAsia"/>
          <w:color w:val="000000" w:themeColor="text1"/>
          <w:sz w:val="22"/>
        </w:rPr>
        <w:t>”到</w:t>
      </w:r>
      <w:r w:rsidRPr="000B680C">
        <w:rPr>
          <w:color w:val="000000" w:themeColor="text1"/>
          <w:sz w:val="22"/>
        </w:rPr>
        <w:t>医院</w:t>
      </w:r>
      <w:r w:rsidRPr="000B680C">
        <w:rPr>
          <w:rFonts w:hint="eastAsia"/>
          <w:color w:val="000000" w:themeColor="text1"/>
          <w:sz w:val="22"/>
        </w:rPr>
        <w:t>，</w:t>
      </w:r>
      <w:r w:rsidR="00134FAC" w:rsidRPr="000B680C">
        <w:rPr>
          <w:rFonts w:hint="eastAsia"/>
          <w:color w:val="000000" w:themeColor="text1"/>
          <w:sz w:val="22"/>
        </w:rPr>
        <w:t>在</w:t>
      </w:r>
      <w:r w:rsidR="00814435" w:rsidRPr="000B680C">
        <w:rPr>
          <w:rFonts w:hint="eastAsia"/>
          <w:color w:val="000000" w:themeColor="text1"/>
          <w:sz w:val="22"/>
        </w:rPr>
        <w:t>这</w:t>
      </w:r>
      <w:r w:rsidR="00134FAC" w:rsidRPr="000B680C">
        <w:rPr>
          <w:rFonts w:hint="eastAsia"/>
          <w:color w:val="000000" w:themeColor="text1"/>
          <w:sz w:val="22"/>
        </w:rPr>
        <w:t>种</w:t>
      </w:r>
      <w:r w:rsidR="00814435" w:rsidRPr="000B680C">
        <w:rPr>
          <w:rFonts w:hint="eastAsia"/>
          <w:color w:val="000000" w:themeColor="text1"/>
          <w:sz w:val="22"/>
        </w:rPr>
        <w:t>表达折射出的视角中，女性</w:t>
      </w:r>
      <w:r w:rsidRPr="000B680C">
        <w:rPr>
          <w:color w:val="000000" w:themeColor="text1"/>
          <w:sz w:val="22"/>
        </w:rPr>
        <w:t>不是一个独立的</w:t>
      </w:r>
      <w:r w:rsidR="00814435" w:rsidRPr="000B680C">
        <w:rPr>
          <w:rFonts w:hint="eastAsia"/>
          <w:color w:val="000000" w:themeColor="text1"/>
          <w:sz w:val="22"/>
        </w:rPr>
        <w:t>主</w:t>
      </w:r>
      <w:r w:rsidRPr="000B680C">
        <w:rPr>
          <w:color w:val="000000" w:themeColor="text1"/>
          <w:sz w:val="22"/>
        </w:rPr>
        <w:t>体，而</w:t>
      </w:r>
      <w:r w:rsidRPr="000B680C">
        <w:rPr>
          <w:rFonts w:hint="eastAsia"/>
          <w:color w:val="000000" w:themeColor="text1"/>
          <w:sz w:val="22"/>
        </w:rPr>
        <w:t>是</w:t>
      </w:r>
      <w:r w:rsidRPr="000B680C">
        <w:rPr>
          <w:color w:val="000000" w:themeColor="text1"/>
          <w:sz w:val="22"/>
        </w:rPr>
        <w:t>依附男方的妻子。</w:t>
      </w:r>
      <w:r w:rsidR="00814435" w:rsidRPr="000B680C">
        <w:rPr>
          <w:rFonts w:hint="eastAsia"/>
          <w:color w:val="000000" w:themeColor="text1"/>
          <w:sz w:val="22"/>
        </w:rPr>
        <w:t>而</w:t>
      </w:r>
      <w:r w:rsidRPr="000B680C">
        <w:rPr>
          <w:color w:val="000000" w:themeColor="text1"/>
          <w:sz w:val="22"/>
        </w:rPr>
        <w:t>反家暴法第一条</w:t>
      </w:r>
      <w:r w:rsidR="00207951" w:rsidRPr="000B680C">
        <w:rPr>
          <w:rFonts w:hint="eastAsia"/>
          <w:color w:val="000000" w:themeColor="text1"/>
          <w:sz w:val="22"/>
        </w:rPr>
        <w:t>即</w:t>
      </w:r>
      <w:r w:rsidR="00814435" w:rsidRPr="000B680C">
        <w:rPr>
          <w:rFonts w:hint="eastAsia"/>
          <w:color w:val="000000" w:themeColor="text1"/>
          <w:sz w:val="22"/>
        </w:rPr>
        <w:t>明文</w:t>
      </w:r>
      <w:r w:rsidR="00134FAC" w:rsidRPr="000B680C">
        <w:rPr>
          <w:rFonts w:hint="eastAsia"/>
          <w:color w:val="000000" w:themeColor="text1"/>
          <w:sz w:val="22"/>
        </w:rPr>
        <w:t>宣告</w:t>
      </w:r>
      <w:r w:rsidR="00814435" w:rsidRPr="000B680C">
        <w:rPr>
          <w:rFonts w:hint="eastAsia"/>
          <w:color w:val="000000" w:themeColor="text1"/>
          <w:sz w:val="22"/>
        </w:rPr>
        <w:t>：“</w:t>
      </w:r>
      <w:r w:rsidR="00814435" w:rsidRPr="000B680C">
        <w:rPr>
          <w:rFonts w:hint="eastAsia"/>
          <w:color w:val="000000" w:themeColor="text1"/>
        </w:rPr>
        <w:t>为了预防和制止家庭暴力，保护家庭成员的合法权益，维护平等、和睦、文明的家庭关系，促进家庭和谐、社会稳定，制定本法</w:t>
      </w:r>
      <w:r w:rsidR="00814435" w:rsidRPr="000B680C">
        <w:rPr>
          <w:rFonts w:hint="eastAsia"/>
          <w:color w:val="000000" w:themeColor="text1"/>
          <w:sz w:val="22"/>
        </w:rPr>
        <w:t>”——平等是列在和睦、文明之前的关键词。</w:t>
      </w:r>
    </w:p>
    <w:p w14:paraId="07E21158" w14:textId="218E1417" w:rsidR="00884BE6" w:rsidRPr="000B680C" w:rsidRDefault="00884BE6" w:rsidP="00884BE6">
      <w:pPr>
        <w:rPr>
          <w:color w:val="000000" w:themeColor="text1"/>
          <w:sz w:val="22"/>
        </w:rPr>
      </w:pPr>
      <w:r w:rsidRPr="000B680C">
        <w:rPr>
          <w:rFonts w:hint="eastAsia"/>
          <w:color w:val="000000" w:themeColor="text1"/>
          <w:sz w:val="22"/>
        </w:rPr>
        <w:t>此外，</w:t>
      </w:r>
      <w:r w:rsidR="0044027F" w:rsidRPr="000B680C">
        <w:rPr>
          <w:rFonts w:hint="eastAsia"/>
          <w:color w:val="000000" w:themeColor="text1"/>
          <w:sz w:val="22"/>
        </w:rPr>
        <w:t>上述</w:t>
      </w:r>
      <w:r w:rsidRPr="000B680C">
        <w:rPr>
          <w:rFonts w:hint="eastAsia"/>
          <w:color w:val="000000" w:themeColor="text1"/>
          <w:sz w:val="22"/>
        </w:rPr>
        <w:t>宣传</w:t>
      </w:r>
      <w:r w:rsidRPr="000B680C">
        <w:rPr>
          <w:color w:val="000000" w:themeColor="text1"/>
          <w:sz w:val="22"/>
        </w:rPr>
        <w:t>稿</w:t>
      </w:r>
      <w:r w:rsidR="00814435" w:rsidRPr="000B680C">
        <w:rPr>
          <w:rFonts w:hint="eastAsia"/>
          <w:color w:val="000000" w:themeColor="text1"/>
          <w:sz w:val="22"/>
        </w:rPr>
        <w:t>的文字和图片，</w:t>
      </w:r>
      <w:r w:rsidR="0044027F" w:rsidRPr="000B680C">
        <w:rPr>
          <w:rFonts w:hint="eastAsia"/>
          <w:color w:val="000000" w:themeColor="text1"/>
          <w:sz w:val="22"/>
        </w:rPr>
        <w:t>透露出过多</w:t>
      </w:r>
      <w:r w:rsidR="00134FAC" w:rsidRPr="000B680C">
        <w:rPr>
          <w:rFonts w:hint="eastAsia"/>
          <w:color w:val="000000" w:themeColor="text1"/>
          <w:sz w:val="22"/>
        </w:rPr>
        <w:t>的</w:t>
      </w:r>
      <w:r w:rsidR="0044027F" w:rsidRPr="000B680C">
        <w:rPr>
          <w:rFonts w:hint="eastAsia"/>
          <w:color w:val="000000" w:themeColor="text1"/>
          <w:sz w:val="22"/>
        </w:rPr>
        <w:t>当事人的个人信息，包括所在地方、童年和婚后的经历</w:t>
      </w:r>
      <w:r w:rsidRPr="000B680C">
        <w:rPr>
          <w:color w:val="000000" w:themeColor="text1"/>
          <w:sz w:val="22"/>
        </w:rPr>
        <w:t>，</w:t>
      </w:r>
      <w:r w:rsidRPr="000B680C">
        <w:rPr>
          <w:rFonts w:hint="eastAsia"/>
          <w:color w:val="000000" w:themeColor="text1"/>
          <w:sz w:val="22"/>
        </w:rPr>
        <w:t>将</w:t>
      </w:r>
      <w:r w:rsidR="00134FAC" w:rsidRPr="000B680C">
        <w:rPr>
          <w:rFonts w:hint="eastAsia"/>
          <w:color w:val="000000" w:themeColor="text1"/>
          <w:sz w:val="22"/>
        </w:rPr>
        <w:t>个人</w:t>
      </w:r>
      <w:r w:rsidRPr="000B680C">
        <w:rPr>
          <w:rFonts w:hint="eastAsia"/>
          <w:color w:val="000000" w:themeColor="text1"/>
          <w:sz w:val="22"/>
        </w:rPr>
        <w:t>隐</w:t>
      </w:r>
      <w:r w:rsidRPr="000B680C">
        <w:rPr>
          <w:color w:val="000000" w:themeColor="text1"/>
          <w:sz w:val="22"/>
        </w:rPr>
        <w:t>私暴露在公众面前</w:t>
      </w:r>
      <w:r w:rsidRPr="000B680C">
        <w:rPr>
          <w:rFonts w:hint="eastAsia"/>
          <w:color w:val="000000" w:themeColor="text1"/>
          <w:sz w:val="22"/>
        </w:rPr>
        <w:t>，</w:t>
      </w:r>
      <w:r w:rsidR="00134FAC" w:rsidRPr="000B680C">
        <w:rPr>
          <w:rFonts w:hint="eastAsia"/>
          <w:color w:val="000000" w:themeColor="text1"/>
          <w:sz w:val="22"/>
        </w:rPr>
        <w:t>加之</w:t>
      </w:r>
      <w:r w:rsidR="0044027F" w:rsidRPr="000B680C">
        <w:rPr>
          <w:rFonts w:hint="eastAsia"/>
          <w:color w:val="000000" w:themeColor="text1"/>
          <w:sz w:val="22"/>
        </w:rPr>
        <w:t>突出了</w:t>
      </w:r>
      <w:r w:rsidRPr="000B680C">
        <w:rPr>
          <w:color w:val="000000" w:themeColor="text1"/>
          <w:sz w:val="22"/>
        </w:rPr>
        <w:t>当事人的面容</w:t>
      </w:r>
      <w:r w:rsidR="00134FAC" w:rsidRPr="000B680C">
        <w:rPr>
          <w:rFonts w:hint="eastAsia"/>
          <w:color w:val="000000" w:themeColor="text1"/>
          <w:sz w:val="22"/>
        </w:rPr>
        <w:t>的照片</w:t>
      </w:r>
      <w:r w:rsidRPr="000B680C">
        <w:rPr>
          <w:rFonts w:hint="eastAsia"/>
          <w:color w:val="000000" w:themeColor="text1"/>
          <w:sz w:val="22"/>
        </w:rPr>
        <w:t>，</w:t>
      </w:r>
      <w:r w:rsidR="0044027F" w:rsidRPr="000B680C">
        <w:rPr>
          <w:rFonts w:hint="eastAsia"/>
          <w:color w:val="000000" w:themeColor="text1"/>
          <w:sz w:val="22"/>
        </w:rPr>
        <w:t>这些都</w:t>
      </w:r>
      <w:r w:rsidRPr="000B680C">
        <w:rPr>
          <w:rFonts w:hint="eastAsia"/>
          <w:color w:val="000000" w:themeColor="text1"/>
          <w:sz w:val="22"/>
        </w:rPr>
        <w:t>违反</w:t>
      </w:r>
      <w:r w:rsidRPr="000B680C">
        <w:rPr>
          <w:color w:val="000000" w:themeColor="text1"/>
          <w:sz w:val="22"/>
        </w:rPr>
        <w:t>了反家暴法</w:t>
      </w:r>
      <w:r w:rsidRPr="000B680C">
        <w:rPr>
          <w:rFonts w:hint="eastAsia"/>
          <w:color w:val="000000" w:themeColor="text1"/>
          <w:sz w:val="22"/>
        </w:rPr>
        <w:t>“保护</w:t>
      </w:r>
      <w:r w:rsidRPr="000B680C">
        <w:rPr>
          <w:color w:val="000000" w:themeColor="text1"/>
          <w:sz w:val="22"/>
        </w:rPr>
        <w:t>当事人隐私</w:t>
      </w:r>
      <w:r w:rsidRPr="000B680C">
        <w:rPr>
          <w:rFonts w:hint="eastAsia"/>
          <w:color w:val="000000" w:themeColor="text1"/>
          <w:sz w:val="22"/>
        </w:rPr>
        <w:t>”的</w:t>
      </w:r>
      <w:r w:rsidR="0044027F" w:rsidRPr="000B680C">
        <w:rPr>
          <w:rFonts w:hint="eastAsia"/>
          <w:color w:val="000000" w:themeColor="text1"/>
          <w:sz w:val="22"/>
        </w:rPr>
        <w:t>要求</w:t>
      </w:r>
      <w:r w:rsidRPr="000B680C">
        <w:rPr>
          <w:rStyle w:val="a5"/>
          <w:color w:val="000000" w:themeColor="text1"/>
          <w:sz w:val="22"/>
        </w:rPr>
        <w:footnoteReference w:id="30"/>
      </w:r>
      <w:r w:rsidRPr="000B680C">
        <w:rPr>
          <w:color w:val="000000" w:themeColor="text1"/>
          <w:sz w:val="22"/>
        </w:rPr>
        <w:t>。</w:t>
      </w:r>
      <w:r w:rsidR="0044027F" w:rsidRPr="000B680C">
        <w:rPr>
          <w:rFonts w:hint="eastAsia"/>
          <w:color w:val="000000" w:themeColor="text1"/>
          <w:sz w:val="22"/>
        </w:rPr>
        <w:t>这个</w:t>
      </w:r>
      <w:r w:rsidR="00207951" w:rsidRPr="000B680C">
        <w:rPr>
          <w:rFonts w:hint="eastAsia"/>
          <w:color w:val="000000" w:themeColor="text1"/>
          <w:sz w:val="22"/>
        </w:rPr>
        <w:t>案</w:t>
      </w:r>
      <w:r w:rsidR="0044027F" w:rsidRPr="000B680C">
        <w:rPr>
          <w:rFonts w:hint="eastAsia"/>
          <w:color w:val="000000" w:themeColor="text1"/>
          <w:sz w:val="22"/>
        </w:rPr>
        <w:t>例提示我们，反家暴工作需要时刻留意我们的理念和出发点应该是平等和尊重</w:t>
      </w:r>
      <w:r w:rsidRPr="000B680C">
        <w:rPr>
          <w:color w:val="000000" w:themeColor="text1"/>
          <w:sz w:val="22"/>
        </w:rPr>
        <w:t>。</w:t>
      </w:r>
    </w:p>
    <w:p w14:paraId="15699863" w14:textId="77777777" w:rsidR="009E7648" w:rsidRPr="000B680C" w:rsidRDefault="009E7648" w:rsidP="004515E5">
      <w:pPr>
        <w:rPr>
          <w:color w:val="000000" w:themeColor="text1"/>
          <w:sz w:val="22"/>
        </w:rPr>
      </w:pPr>
    </w:p>
    <w:p w14:paraId="79A3B05B" w14:textId="62A575AB" w:rsidR="001C5F62" w:rsidRPr="000B680C" w:rsidRDefault="00ED4D42" w:rsidP="006813D0">
      <w:pPr>
        <w:pStyle w:val="3"/>
        <w:rPr>
          <w:color w:val="000000" w:themeColor="text1"/>
          <w:sz w:val="24"/>
          <w:szCs w:val="24"/>
        </w:rPr>
      </w:pPr>
      <w:bookmarkStart w:id="15" w:name="_Toc128654197"/>
      <w:r w:rsidRPr="000B680C">
        <w:rPr>
          <w:rFonts w:hint="eastAsia"/>
          <w:color w:val="000000" w:themeColor="text1"/>
          <w:sz w:val="24"/>
          <w:szCs w:val="24"/>
        </w:rPr>
        <w:t>七、残联</w:t>
      </w:r>
      <w:bookmarkEnd w:id="15"/>
    </w:p>
    <w:p w14:paraId="17B1815B" w14:textId="77777777" w:rsidR="001C5F62" w:rsidRPr="000B680C" w:rsidRDefault="001C5F62" w:rsidP="001C5F62">
      <w:pPr>
        <w:rPr>
          <w:rFonts w:ascii="SimHei" w:eastAsia="SimHei" w:hAnsi="SimHei"/>
          <w:b/>
          <w:color w:val="000000" w:themeColor="text1"/>
          <w:sz w:val="24"/>
        </w:rPr>
      </w:pPr>
    </w:p>
    <w:p w14:paraId="0FBC41ED" w14:textId="2D8ABD76" w:rsidR="000E113F" w:rsidRPr="000B680C" w:rsidRDefault="002F568E" w:rsidP="001C5F62">
      <w:pPr>
        <w:rPr>
          <w:rFonts w:ascii="SimHei" w:eastAsia="SimHei" w:hAnsi="SimHei"/>
          <w:b/>
          <w:color w:val="000000" w:themeColor="text1"/>
          <w:sz w:val="24"/>
        </w:rPr>
      </w:pPr>
      <w:r w:rsidRPr="000B680C">
        <w:rPr>
          <w:rFonts w:ascii="SimHei" w:eastAsia="SimHei" w:hAnsi="SimHei" w:hint="eastAsia"/>
          <w:b/>
          <w:color w:val="000000" w:themeColor="text1"/>
          <w:sz w:val="24"/>
        </w:rPr>
        <w:t>福建</w:t>
      </w:r>
      <w:r w:rsidR="000E113F" w:rsidRPr="000B680C">
        <w:rPr>
          <w:rFonts w:ascii="SimHei" w:eastAsia="SimHei" w:hAnsi="SimHei" w:hint="eastAsia"/>
          <w:b/>
          <w:color w:val="000000" w:themeColor="text1"/>
          <w:sz w:val="24"/>
        </w:rPr>
        <w:t>莆田城厢区残联代</w:t>
      </w:r>
      <w:r w:rsidRPr="000B680C">
        <w:rPr>
          <w:rFonts w:ascii="SimHei" w:eastAsia="SimHei" w:hAnsi="SimHei" w:hint="eastAsia"/>
          <w:b/>
          <w:color w:val="000000" w:themeColor="text1"/>
          <w:sz w:val="24"/>
        </w:rPr>
        <w:t>为</w:t>
      </w:r>
      <w:r w:rsidR="000E113F" w:rsidRPr="000B680C">
        <w:rPr>
          <w:rFonts w:ascii="SimHei" w:eastAsia="SimHei" w:hAnsi="SimHei" w:hint="eastAsia"/>
          <w:b/>
          <w:color w:val="000000" w:themeColor="text1"/>
          <w:sz w:val="24"/>
        </w:rPr>
        <w:t>申请人身安全保护令</w:t>
      </w:r>
    </w:p>
    <w:p w14:paraId="77AB9372" w14:textId="5038C972" w:rsidR="00777C5C" w:rsidRPr="000B680C" w:rsidRDefault="007C4F03" w:rsidP="001C5F62">
      <w:pPr>
        <w:rPr>
          <w:color w:val="000000" w:themeColor="text1"/>
          <w:sz w:val="22"/>
        </w:rPr>
      </w:pPr>
      <w:r w:rsidRPr="000B680C">
        <w:rPr>
          <w:rFonts w:hint="eastAsia"/>
          <w:color w:val="000000" w:themeColor="text1"/>
          <w:sz w:val="22"/>
        </w:rPr>
        <w:t>二级智力残疾</w:t>
      </w:r>
      <w:r w:rsidRPr="000B680C">
        <w:rPr>
          <w:color w:val="000000" w:themeColor="text1"/>
          <w:sz w:val="22"/>
        </w:rPr>
        <w:t>的</w:t>
      </w:r>
      <w:r w:rsidR="0037221C" w:rsidRPr="000B680C">
        <w:rPr>
          <w:rFonts w:hint="eastAsia"/>
          <w:color w:val="000000" w:themeColor="text1"/>
          <w:sz w:val="22"/>
        </w:rPr>
        <w:t>卢某与丈夫王某婚后育有两女。王某经常要求卢某向父母和亲戚借钱，没钱花就打卢某和孩子，卢某曾向残联求助，</w:t>
      </w:r>
      <w:r w:rsidR="0037221C" w:rsidRPr="000B680C">
        <w:rPr>
          <w:color w:val="000000" w:themeColor="text1"/>
          <w:sz w:val="22"/>
        </w:rPr>
        <w:t>也</w:t>
      </w:r>
      <w:r w:rsidR="0037221C" w:rsidRPr="000B680C">
        <w:rPr>
          <w:rFonts w:hint="eastAsia"/>
          <w:color w:val="000000" w:themeColor="text1"/>
          <w:sz w:val="22"/>
        </w:rPr>
        <w:t>曾多次向公安机关报案。</w:t>
      </w:r>
      <w:r w:rsidR="0037221C" w:rsidRPr="000B680C">
        <w:rPr>
          <w:rFonts w:hint="eastAsia"/>
          <w:color w:val="000000" w:themeColor="text1"/>
          <w:sz w:val="22"/>
        </w:rPr>
        <w:t>2018</w:t>
      </w:r>
      <w:r w:rsidR="0037221C" w:rsidRPr="000B680C">
        <w:rPr>
          <w:rFonts w:hint="eastAsia"/>
          <w:color w:val="000000" w:themeColor="text1"/>
          <w:sz w:val="22"/>
        </w:rPr>
        <w:t>年</w:t>
      </w:r>
      <w:r w:rsidR="0037221C" w:rsidRPr="000B680C">
        <w:rPr>
          <w:rFonts w:hint="eastAsia"/>
          <w:color w:val="000000" w:themeColor="text1"/>
          <w:sz w:val="22"/>
        </w:rPr>
        <w:t>7</w:t>
      </w:r>
      <w:r w:rsidR="0037221C" w:rsidRPr="000B680C">
        <w:rPr>
          <w:rFonts w:hint="eastAsia"/>
          <w:color w:val="000000" w:themeColor="text1"/>
          <w:sz w:val="22"/>
        </w:rPr>
        <w:t>月</w:t>
      </w:r>
      <w:r w:rsidR="0037221C" w:rsidRPr="000B680C">
        <w:rPr>
          <w:rFonts w:hint="eastAsia"/>
          <w:color w:val="000000" w:themeColor="text1"/>
          <w:sz w:val="22"/>
        </w:rPr>
        <w:t>18</w:t>
      </w:r>
      <w:r w:rsidR="0037221C" w:rsidRPr="000B680C">
        <w:rPr>
          <w:rFonts w:hint="eastAsia"/>
          <w:color w:val="000000" w:themeColor="text1"/>
          <w:sz w:val="22"/>
        </w:rPr>
        <w:t>日，卢某向城厢区法院提起了离婚诉讼。</w:t>
      </w:r>
      <w:r w:rsidR="0037221C" w:rsidRPr="000B680C">
        <w:rPr>
          <w:rStyle w:val="a5"/>
          <w:color w:val="000000" w:themeColor="text1"/>
          <w:sz w:val="22"/>
        </w:rPr>
        <w:footnoteReference w:id="31"/>
      </w:r>
      <w:r w:rsidR="00CB6991" w:rsidRPr="000B680C">
        <w:rPr>
          <w:rFonts w:hint="eastAsia"/>
          <w:color w:val="000000" w:themeColor="text1"/>
          <w:sz w:val="22"/>
        </w:rPr>
        <w:t>案件受理后，法院邀请卢某</w:t>
      </w:r>
      <w:r w:rsidR="00777C5C" w:rsidRPr="000B680C">
        <w:rPr>
          <w:rFonts w:hint="eastAsia"/>
          <w:color w:val="000000" w:themeColor="text1"/>
          <w:sz w:val="22"/>
        </w:rPr>
        <w:t>所在地残联共同走访卢某某及其家人，向当事人及其单位了解具体情况，委托残联对卢某某遭受家庭暴力的程度以及存在家庭暴力的现实危险等进行</w:t>
      </w:r>
      <w:r w:rsidR="002F568E" w:rsidRPr="000B680C">
        <w:rPr>
          <w:rFonts w:hint="eastAsia"/>
          <w:color w:val="000000" w:themeColor="text1"/>
          <w:sz w:val="22"/>
        </w:rPr>
        <w:t>调查</w:t>
      </w:r>
      <w:r w:rsidR="00777C5C" w:rsidRPr="000B680C">
        <w:rPr>
          <w:rFonts w:hint="eastAsia"/>
          <w:color w:val="000000" w:themeColor="text1"/>
          <w:sz w:val="22"/>
        </w:rPr>
        <w:t>评估。</w:t>
      </w:r>
      <w:r w:rsidR="002F568E" w:rsidRPr="000B680C">
        <w:rPr>
          <w:rFonts w:hint="eastAsia"/>
          <w:color w:val="000000" w:themeColor="text1"/>
          <w:sz w:val="22"/>
        </w:rPr>
        <w:t>之后的</w:t>
      </w:r>
      <w:r w:rsidR="005C6C5C" w:rsidRPr="000B680C">
        <w:rPr>
          <w:rFonts w:hint="eastAsia"/>
          <w:color w:val="000000" w:themeColor="text1"/>
          <w:sz w:val="22"/>
        </w:rPr>
        <w:t>8</w:t>
      </w:r>
      <w:r w:rsidR="005C6C5C" w:rsidRPr="000B680C">
        <w:rPr>
          <w:rFonts w:hint="eastAsia"/>
          <w:color w:val="000000" w:themeColor="text1"/>
          <w:sz w:val="22"/>
        </w:rPr>
        <w:t>月</w:t>
      </w:r>
      <w:r w:rsidR="005C6C5C" w:rsidRPr="000B680C">
        <w:rPr>
          <w:rFonts w:hint="eastAsia"/>
          <w:color w:val="000000" w:themeColor="text1"/>
          <w:sz w:val="22"/>
        </w:rPr>
        <w:t>8</w:t>
      </w:r>
      <w:r w:rsidR="005C6C5C" w:rsidRPr="000B680C">
        <w:rPr>
          <w:rFonts w:hint="eastAsia"/>
          <w:color w:val="000000" w:themeColor="text1"/>
          <w:sz w:val="22"/>
        </w:rPr>
        <w:t>日</w:t>
      </w:r>
      <w:r w:rsidR="005C6C5C" w:rsidRPr="000B680C">
        <w:rPr>
          <w:color w:val="000000" w:themeColor="text1"/>
          <w:sz w:val="22"/>
        </w:rPr>
        <w:t>，</w:t>
      </w:r>
      <w:r w:rsidR="00777C5C" w:rsidRPr="000B680C">
        <w:rPr>
          <w:rFonts w:hint="eastAsia"/>
          <w:color w:val="000000" w:themeColor="text1"/>
          <w:sz w:val="22"/>
        </w:rPr>
        <w:t>残联代卢某某向法院申请</w:t>
      </w:r>
      <w:r w:rsidR="00134FAC" w:rsidRPr="000B680C">
        <w:rPr>
          <w:rFonts w:hint="eastAsia"/>
          <w:color w:val="000000" w:themeColor="text1"/>
          <w:sz w:val="22"/>
        </w:rPr>
        <w:t>了</w:t>
      </w:r>
      <w:r w:rsidR="00777C5C" w:rsidRPr="000B680C">
        <w:rPr>
          <w:rFonts w:hint="eastAsia"/>
          <w:color w:val="000000" w:themeColor="text1"/>
          <w:sz w:val="22"/>
        </w:rPr>
        <w:t>人身安全保护令。法院</w:t>
      </w:r>
      <w:r w:rsidR="005C6C5C" w:rsidRPr="000B680C">
        <w:rPr>
          <w:rFonts w:hint="eastAsia"/>
          <w:color w:val="000000" w:themeColor="text1"/>
          <w:sz w:val="22"/>
        </w:rPr>
        <w:t>当日</w:t>
      </w:r>
      <w:r w:rsidR="00777C5C" w:rsidRPr="000B680C">
        <w:rPr>
          <w:rFonts w:hint="eastAsia"/>
          <w:color w:val="000000" w:themeColor="text1"/>
          <w:sz w:val="22"/>
        </w:rPr>
        <w:t>裁定，禁止王某某对卢某某及其近亲属实施家庭暴力，禁止王某某在距离卢某某工作单位</w:t>
      </w:r>
      <w:r w:rsidR="00777C5C" w:rsidRPr="000B680C">
        <w:rPr>
          <w:rFonts w:hint="eastAsia"/>
          <w:color w:val="000000" w:themeColor="text1"/>
          <w:sz w:val="22"/>
        </w:rPr>
        <w:t>200</w:t>
      </w:r>
      <w:r w:rsidR="00777C5C" w:rsidRPr="000B680C">
        <w:rPr>
          <w:rFonts w:hint="eastAsia"/>
          <w:color w:val="000000" w:themeColor="text1"/>
          <w:sz w:val="22"/>
        </w:rPr>
        <w:t>米范围内活动</w:t>
      </w:r>
      <w:r w:rsidR="005C6C5C" w:rsidRPr="000B680C">
        <w:rPr>
          <w:rFonts w:hint="eastAsia"/>
          <w:color w:val="000000" w:themeColor="text1"/>
          <w:sz w:val="22"/>
        </w:rPr>
        <w:t>，</w:t>
      </w:r>
      <w:r w:rsidR="005C6C5C" w:rsidRPr="000B680C">
        <w:rPr>
          <w:color w:val="000000" w:themeColor="text1"/>
          <w:sz w:val="22"/>
        </w:rPr>
        <w:t>并在同日送达</w:t>
      </w:r>
      <w:r w:rsidR="005C6C5C" w:rsidRPr="000B680C">
        <w:rPr>
          <w:rFonts w:hint="eastAsia"/>
          <w:color w:val="000000" w:themeColor="text1"/>
          <w:sz w:val="22"/>
        </w:rPr>
        <w:t>了当事人</w:t>
      </w:r>
      <w:r w:rsidR="005C6C5C" w:rsidRPr="000B680C">
        <w:rPr>
          <w:color w:val="000000" w:themeColor="text1"/>
          <w:sz w:val="22"/>
        </w:rPr>
        <w:t>所在村委会</w:t>
      </w:r>
      <w:r w:rsidR="005C6C5C" w:rsidRPr="000B680C">
        <w:rPr>
          <w:rFonts w:hint="eastAsia"/>
          <w:color w:val="000000" w:themeColor="text1"/>
          <w:sz w:val="22"/>
        </w:rPr>
        <w:t>和</w:t>
      </w:r>
      <w:r w:rsidR="005C6C5C" w:rsidRPr="000B680C">
        <w:rPr>
          <w:color w:val="000000" w:themeColor="text1"/>
          <w:sz w:val="22"/>
        </w:rPr>
        <w:t>加害人单位所在的派出所</w:t>
      </w:r>
      <w:r w:rsidR="00777C5C" w:rsidRPr="000B680C">
        <w:rPr>
          <w:rFonts w:hint="eastAsia"/>
          <w:color w:val="000000" w:themeColor="text1"/>
          <w:sz w:val="22"/>
        </w:rPr>
        <w:t>。</w:t>
      </w:r>
      <w:r w:rsidR="00777C5C" w:rsidRPr="000B680C">
        <w:rPr>
          <w:rStyle w:val="a5"/>
          <w:color w:val="000000" w:themeColor="text1"/>
          <w:sz w:val="22"/>
        </w:rPr>
        <w:footnoteReference w:id="32"/>
      </w:r>
    </w:p>
    <w:p w14:paraId="0C446C36" w14:textId="77777777" w:rsidR="00EC3C66" w:rsidRPr="000B680C" w:rsidRDefault="00EC3C66" w:rsidP="001C5F62">
      <w:pPr>
        <w:rPr>
          <w:color w:val="000000" w:themeColor="text1"/>
          <w:sz w:val="22"/>
        </w:rPr>
      </w:pPr>
    </w:p>
    <w:p w14:paraId="37F80765" w14:textId="1FD181BE" w:rsidR="001C5F62" w:rsidRPr="000B680C" w:rsidRDefault="007678D2" w:rsidP="001C5F62">
      <w:pPr>
        <w:rPr>
          <w:rFonts w:ascii="SimHei" w:eastAsia="SimHei" w:hAnsi="SimHei"/>
          <w:b/>
          <w:color w:val="000000" w:themeColor="text1"/>
          <w:sz w:val="24"/>
        </w:rPr>
      </w:pPr>
      <w:r w:rsidRPr="000B680C">
        <w:rPr>
          <w:rFonts w:ascii="SimHei" w:eastAsia="SimHei" w:hAnsi="SimHei" w:hint="eastAsia"/>
          <w:b/>
          <w:color w:val="000000" w:themeColor="text1"/>
          <w:sz w:val="24"/>
        </w:rPr>
        <w:t>点</w:t>
      </w:r>
      <w:r w:rsidR="001C5F62" w:rsidRPr="000B680C">
        <w:rPr>
          <w:rFonts w:ascii="SimHei" w:eastAsia="SimHei" w:hAnsi="SimHei"/>
          <w:b/>
          <w:color w:val="000000" w:themeColor="text1"/>
          <w:sz w:val="24"/>
        </w:rPr>
        <w:t>评：</w:t>
      </w:r>
    </w:p>
    <w:p w14:paraId="39895FE1" w14:textId="5934A8CC" w:rsidR="00CB6991" w:rsidRPr="000B680C" w:rsidRDefault="00CB6991" w:rsidP="001C5F62">
      <w:pPr>
        <w:rPr>
          <w:color w:val="000000" w:themeColor="text1"/>
          <w:sz w:val="22"/>
        </w:rPr>
      </w:pPr>
      <w:r w:rsidRPr="000B680C">
        <w:rPr>
          <w:rFonts w:hint="eastAsia"/>
          <w:color w:val="000000" w:themeColor="text1"/>
          <w:sz w:val="22"/>
        </w:rPr>
        <w:t>反家暴法</w:t>
      </w:r>
      <w:r w:rsidRPr="000B680C">
        <w:rPr>
          <w:color w:val="000000" w:themeColor="text1"/>
          <w:sz w:val="22"/>
        </w:rPr>
        <w:t>第二十三条规定</w:t>
      </w:r>
      <w:r w:rsidR="00134FAC" w:rsidRPr="000B680C">
        <w:rPr>
          <w:rFonts w:hint="eastAsia"/>
          <w:color w:val="000000" w:themeColor="text1"/>
          <w:sz w:val="22"/>
        </w:rPr>
        <w:t>：</w:t>
      </w:r>
      <w:r w:rsidRPr="000B680C">
        <w:rPr>
          <w:color w:val="000000" w:themeColor="text1"/>
          <w:sz w:val="22"/>
        </w:rPr>
        <w:t>无民事行为能力</w:t>
      </w:r>
      <w:r w:rsidRPr="000B680C">
        <w:rPr>
          <w:rFonts w:hint="eastAsia"/>
          <w:color w:val="000000" w:themeColor="text1"/>
          <w:sz w:val="22"/>
        </w:rPr>
        <w:t>或</w:t>
      </w:r>
      <w:r w:rsidRPr="000B680C">
        <w:rPr>
          <w:color w:val="000000" w:themeColor="text1"/>
          <w:sz w:val="22"/>
        </w:rPr>
        <w:t>限制民事行为能力的家暴受害者，无法申请人身安全保护令的，可</w:t>
      </w:r>
      <w:r w:rsidR="007678D2" w:rsidRPr="000B680C">
        <w:rPr>
          <w:rFonts w:hint="eastAsia"/>
          <w:color w:val="000000" w:themeColor="text1"/>
          <w:sz w:val="22"/>
        </w:rPr>
        <w:t>由</w:t>
      </w:r>
      <w:r w:rsidRPr="000B680C">
        <w:rPr>
          <w:color w:val="000000" w:themeColor="text1"/>
          <w:sz w:val="22"/>
        </w:rPr>
        <w:t>近亲属</w:t>
      </w:r>
      <w:r w:rsidR="007678D2" w:rsidRPr="000B680C">
        <w:rPr>
          <w:rFonts w:hint="eastAsia"/>
          <w:color w:val="000000" w:themeColor="text1"/>
          <w:sz w:val="22"/>
        </w:rPr>
        <w:t>或</w:t>
      </w:r>
      <w:r w:rsidRPr="000B680C">
        <w:rPr>
          <w:color w:val="000000" w:themeColor="text1"/>
          <w:sz w:val="22"/>
        </w:rPr>
        <w:t>公安、妇联等</w:t>
      </w:r>
      <w:r w:rsidR="007678D2" w:rsidRPr="000B680C">
        <w:rPr>
          <w:rFonts w:hint="eastAsia"/>
          <w:color w:val="000000" w:themeColor="text1"/>
          <w:sz w:val="22"/>
        </w:rPr>
        <w:t>机构</w:t>
      </w:r>
      <w:r w:rsidRPr="000B680C">
        <w:rPr>
          <w:color w:val="000000" w:themeColor="text1"/>
          <w:sz w:val="22"/>
        </w:rPr>
        <w:t>代为申请。</w:t>
      </w:r>
      <w:r w:rsidR="0009268D" w:rsidRPr="000B680C">
        <w:rPr>
          <w:rStyle w:val="a5"/>
          <w:color w:val="000000" w:themeColor="text1"/>
          <w:sz w:val="22"/>
        </w:rPr>
        <w:footnoteReference w:id="33"/>
      </w:r>
      <w:r w:rsidRPr="000B680C">
        <w:rPr>
          <w:rFonts w:hint="eastAsia"/>
          <w:color w:val="000000" w:themeColor="text1"/>
          <w:sz w:val="22"/>
        </w:rPr>
        <w:t>本案</w:t>
      </w:r>
      <w:r w:rsidRPr="000B680C">
        <w:rPr>
          <w:color w:val="000000" w:themeColor="text1"/>
          <w:sz w:val="22"/>
        </w:rPr>
        <w:t>中的</w:t>
      </w:r>
      <w:r w:rsidRPr="000B680C">
        <w:rPr>
          <w:rFonts w:hint="eastAsia"/>
          <w:color w:val="000000" w:themeColor="text1"/>
          <w:sz w:val="22"/>
        </w:rPr>
        <w:t>城厢区残联</w:t>
      </w:r>
      <w:r w:rsidR="007678D2" w:rsidRPr="000B680C">
        <w:rPr>
          <w:rFonts w:hint="eastAsia"/>
          <w:color w:val="000000" w:themeColor="text1"/>
          <w:sz w:val="22"/>
        </w:rPr>
        <w:t>在法院的积极促成下实践了</w:t>
      </w:r>
      <w:r w:rsidR="00EC3C66" w:rsidRPr="000B680C">
        <w:rPr>
          <w:color w:val="000000" w:themeColor="text1"/>
          <w:sz w:val="22"/>
        </w:rPr>
        <w:t>第二十三条</w:t>
      </w:r>
      <w:r w:rsidR="005C6C5C" w:rsidRPr="000B680C">
        <w:rPr>
          <w:rFonts w:hint="eastAsia"/>
          <w:color w:val="000000" w:themeColor="text1"/>
          <w:sz w:val="22"/>
        </w:rPr>
        <w:t>的</w:t>
      </w:r>
      <w:r w:rsidR="00EC3C66" w:rsidRPr="000B680C">
        <w:rPr>
          <w:rFonts w:hint="eastAsia"/>
          <w:color w:val="000000" w:themeColor="text1"/>
          <w:sz w:val="22"/>
        </w:rPr>
        <w:t>规定，</w:t>
      </w:r>
      <w:r w:rsidR="007678D2" w:rsidRPr="000B680C">
        <w:rPr>
          <w:rFonts w:hint="eastAsia"/>
          <w:color w:val="000000" w:themeColor="text1"/>
          <w:sz w:val="22"/>
        </w:rPr>
        <w:t>实现了</w:t>
      </w:r>
      <w:r w:rsidR="005C6C5C" w:rsidRPr="000B680C">
        <w:rPr>
          <w:color w:val="000000" w:themeColor="text1"/>
          <w:sz w:val="22"/>
        </w:rPr>
        <w:t>立法目的</w:t>
      </w:r>
      <w:r w:rsidR="0037221C" w:rsidRPr="000B680C">
        <w:rPr>
          <w:color w:val="000000" w:themeColor="text1"/>
          <w:sz w:val="22"/>
        </w:rPr>
        <w:t>。</w:t>
      </w:r>
      <w:r w:rsidRPr="000B680C">
        <w:rPr>
          <w:rFonts w:hint="eastAsia"/>
          <w:color w:val="000000" w:themeColor="text1"/>
          <w:sz w:val="22"/>
        </w:rPr>
        <w:t>本案</w:t>
      </w:r>
      <w:r w:rsidR="007678D2" w:rsidRPr="000B680C">
        <w:rPr>
          <w:rFonts w:hint="eastAsia"/>
          <w:color w:val="000000" w:themeColor="text1"/>
          <w:sz w:val="22"/>
        </w:rPr>
        <w:t>作为</w:t>
      </w:r>
      <w:r w:rsidRPr="000B680C">
        <w:rPr>
          <w:color w:val="000000" w:themeColor="text1"/>
          <w:sz w:val="22"/>
        </w:rPr>
        <w:t>全国首例残联</w:t>
      </w:r>
      <w:r w:rsidRPr="000B680C">
        <w:rPr>
          <w:rFonts w:hint="eastAsia"/>
          <w:color w:val="000000" w:themeColor="text1"/>
          <w:sz w:val="22"/>
        </w:rPr>
        <w:t>代为</w:t>
      </w:r>
      <w:r w:rsidRPr="000B680C">
        <w:rPr>
          <w:color w:val="000000" w:themeColor="text1"/>
          <w:sz w:val="22"/>
        </w:rPr>
        <w:t>申请的人身安全保护令，入选</w:t>
      </w:r>
      <w:r w:rsidRPr="000B680C">
        <w:rPr>
          <w:rFonts w:hint="eastAsia"/>
          <w:color w:val="000000" w:themeColor="text1"/>
          <w:sz w:val="22"/>
        </w:rPr>
        <w:t>最高人民法院和中国残疾人联合会在</w:t>
      </w:r>
      <w:r w:rsidRPr="000B680C">
        <w:rPr>
          <w:rFonts w:hint="eastAsia"/>
          <w:color w:val="000000" w:themeColor="text1"/>
          <w:sz w:val="22"/>
        </w:rPr>
        <w:t>2021</w:t>
      </w:r>
      <w:r w:rsidRPr="000B680C">
        <w:rPr>
          <w:rFonts w:hint="eastAsia"/>
          <w:color w:val="000000" w:themeColor="text1"/>
          <w:sz w:val="22"/>
        </w:rPr>
        <w:t>年</w:t>
      </w:r>
      <w:r w:rsidRPr="000B680C">
        <w:rPr>
          <w:rFonts w:hint="eastAsia"/>
          <w:color w:val="000000" w:themeColor="text1"/>
          <w:sz w:val="22"/>
        </w:rPr>
        <w:t>12</w:t>
      </w:r>
      <w:r w:rsidRPr="000B680C">
        <w:rPr>
          <w:rFonts w:hint="eastAsia"/>
          <w:color w:val="000000" w:themeColor="text1"/>
          <w:sz w:val="22"/>
        </w:rPr>
        <w:t>月共同发布的残疾人权益保护十大典型案例。</w:t>
      </w:r>
      <w:r w:rsidR="00134FAC" w:rsidRPr="000B680C">
        <w:rPr>
          <w:rFonts w:hint="eastAsia"/>
          <w:color w:val="000000" w:themeColor="text1"/>
          <w:sz w:val="22"/>
        </w:rPr>
        <w:t>残障人士遭遇家暴由残疾人联合会</w:t>
      </w:r>
      <w:r w:rsidR="00207951" w:rsidRPr="000B680C">
        <w:rPr>
          <w:rFonts w:hint="eastAsia"/>
          <w:color w:val="000000" w:themeColor="text1"/>
          <w:sz w:val="22"/>
        </w:rPr>
        <w:t>代为</w:t>
      </w:r>
      <w:r w:rsidR="00134FAC" w:rsidRPr="000B680C">
        <w:rPr>
          <w:rFonts w:hint="eastAsia"/>
          <w:color w:val="000000" w:themeColor="text1"/>
          <w:sz w:val="22"/>
        </w:rPr>
        <w:t>申请保护令的做法也被</w:t>
      </w:r>
      <w:r w:rsidR="00134FAC" w:rsidRPr="000B680C">
        <w:rPr>
          <w:rFonts w:hint="eastAsia"/>
          <w:color w:val="000000" w:themeColor="text1"/>
          <w:sz w:val="22"/>
        </w:rPr>
        <w:t>2</w:t>
      </w:r>
      <w:r w:rsidR="00134FAC" w:rsidRPr="000B680C">
        <w:rPr>
          <w:color w:val="000000" w:themeColor="text1"/>
          <w:sz w:val="22"/>
        </w:rPr>
        <w:t>022</w:t>
      </w:r>
      <w:r w:rsidR="00134FAC" w:rsidRPr="000B680C">
        <w:rPr>
          <w:rFonts w:hint="eastAsia"/>
          <w:color w:val="000000" w:themeColor="text1"/>
          <w:sz w:val="22"/>
        </w:rPr>
        <w:t>年</w:t>
      </w:r>
      <w:r w:rsidR="00134FAC" w:rsidRPr="000B680C">
        <w:rPr>
          <w:rFonts w:hint="eastAsia"/>
          <w:color w:val="000000" w:themeColor="text1"/>
          <w:sz w:val="22"/>
        </w:rPr>
        <w:t>8</w:t>
      </w:r>
      <w:r w:rsidR="00134FAC" w:rsidRPr="000B680C">
        <w:rPr>
          <w:rFonts w:hint="eastAsia"/>
          <w:color w:val="000000" w:themeColor="text1"/>
          <w:sz w:val="22"/>
        </w:rPr>
        <w:t>月</w:t>
      </w:r>
      <w:r w:rsidR="00134FAC" w:rsidRPr="000B680C">
        <w:rPr>
          <w:rFonts w:hint="eastAsia"/>
          <w:color w:val="000000" w:themeColor="text1"/>
          <w:sz w:val="22"/>
        </w:rPr>
        <w:t>1</w:t>
      </w:r>
      <w:r w:rsidR="00134FAC" w:rsidRPr="000B680C">
        <w:rPr>
          <w:rFonts w:hint="eastAsia"/>
          <w:color w:val="000000" w:themeColor="text1"/>
          <w:sz w:val="22"/>
        </w:rPr>
        <w:t>日起施行的</w:t>
      </w:r>
      <w:r w:rsidR="00744F91" w:rsidRPr="000B680C">
        <w:rPr>
          <w:rFonts w:hint="eastAsia"/>
          <w:color w:val="000000" w:themeColor="text1"/>
          <w:sz w:val="22"/>
        </w:rPr>
        <w:t>《最高人民法院关于办理人身安全保护</w:t>
      </w:r>
      <w:r w:rsidR="00744F91" w:rsidRPr="000B680C">
        <w:rPr>
          <w:rFonts w:hint="eastAsia"/>
          <w:color w:val="000000" w:themeColor="text1"/>
          <w:sz w:val="22"/>
        </w:rPr>
        <w:lastRenderedPageBreak/>
        <w:t>令案件适用法律若干问题的规定》所吸收。</w:t>
      </w:r>
      <w:r w:rsidR="00744F91" w:rsidRPr="000B680C">
        <w:rPr>
          <w:rStyle w:val="a5"/>
          <w:color w:val="000000" w:themeColor="text1"/>
          <w:sz w:val="22"/>
        </w:rPr>
        <w:footnoteReference w:id="34"/>
      </w:r>
      <w:r w:rsidR="00E20A0F" w:rsidRPr="000B680C">
        <w:rPr>
          <w:rFonts w:hint="eastAsia"/>
          <w:color w:val="000000" w:themeColor="text1"/>
          <w:sz w:val="22"/>
        </w:rPr>
        <w:t>期待</w:t>
      </w:r>
      <w:r w:rsidR="007678D2" w:rsidRPr="000B680C">
        <w:rPr>
          <w:rFonts w:hint="eastAsia"/>
          <w:color w:val="000000" w:themeColor="text1"/>
          <w:sz w:val="22"/>
        </w:rPr>
        <w:t>此举能带动更多地方的残联和社会团体，积极参与反家暴法的落地。</w:t>
      </w:r>
    </w:p>
    <w:p w14:paraId="66301EC4" w14:textId="77777777" w:rsidR="001C5F62" w:rsidRPr="000B680C" w:rsidRDefault="001C5F62" w:rsidP="004515E5">
      <w:pPr>
        <w:rPr>
          <w:color w:val="000000" w:themeColor="text1"/>
          <w:sz w:val="22"/>
        </w:rPr>
      </w:pPr>
    </w:p>
    <w:p w14:paraId="5F1931D9" w14:textId="2A163F8A" w:rsidR="00C72FDA" w:rsidRPr="000B680C" w:rsidRDefault="00ED4D42" w:rsidP="006813D0">
      <w:pPr>
        <w:pStyle w:val="3"/>
        <w:rPr>
          <w:color w:val="000000" w:themeColor="text1"/>
          <w:sz w:val="24"/>
          <w:szCs w:val="24"/>
        </w:rPr>
      </w:pPr>
      <w:bookmarkStart w:id="16" w:name="_Toc128654198"/>
      <w:r w:rsidRPr="000B680C">
        <w:rPr>
          <w:rFonts w:hint="eastAsia"/>
          <w:color w:val="000000" w:themeColor="text1"/>
          <w:sz w:val="24"/>
          <w:szCs w:val="24"/>
        </w:rPr>
        <w:t>八、医院</w:t>
      </w:r>
      <w:bookmarkEnd w:id="16"/>
    </w:p>
    <w:p w14:paraId="649A3A35" w14:textId="77777777" w:rsidR="00C72FDA" w:rsidRPr="000B680C" w:rsidRDefault="00C72FDA" w:rsidP="00C72FDA">
      <w:pPr>
        <w:rPr>
          <w:rFonts w:ascii="SimHei" w:eastAsia="SimHei" w:hAnsi="SimHei"/>
          <w:b/>
          <w:color w:val="000000" w:themeColor="text1"/>
          <w:sz w:val="24"/>
        </w:rPr>
      </w:pPr>
    </w:p>
    <w:p w14:paraId="0BB7DE12" w14:textId="4AC2A660" w:rsidR="00C72FDA" w:rsidRPr="000B680C" w:rsidRDefault="00C72FDA" w:rsidP="00C72FDA">
      <w:pPr>
        <w:rPr>
          <w:rFonts w:ascii="SimHei" w:eastAsia="SimHei" w:hAnsi="SimHei"/>
          <w:b/>
          <w:color w:val="000000" w:themeColor="text1"/>
          <w:sz w:val="24"/>
        </w:rPr>
      </w:pPr>
      <w:r w:rsidRPr="000B680C">
        <w:rPr>
          <w:rFonts w:ascii="SimHei" w:eastAsia="SimHei" w:hAnsi="SimHei" w:hint="eastAsia"/>
          <w:b/>
          <w:color w:val="000000" w:themeColor="text1"/>
          <w:sz w:val="24"/>
        </w:rPr>
        <w:t>北京</w:t>
      </w:r>
      <w:r w:rsidR="0044027F" w:rsidRPr="000B680C">
        <w:rPr>
          <w:rFonts w:ascii="SimHei" w:eastAsia="SimHei" w:hAnsi="SimHei" w:hint="eastAsia"/>
          <w:b/>
          <w:color w:val="000000" w:themeColor="text1"/>
          <w:sz w:val="24"/>
        </w:rPr>
        <w:t>儿童医院</w:t>
      </w:r>
      <w:r w:rsidR="007678D2" w:rsidRPr="000B680C">
        <w:rPr>
          <w:rFonts w:ascii="SimHei" w:eastAsia="SimHei" w:hAnsi="SimHei" w:hint="eastAsia"/>
          <w:b/>
          <w:color w:val="000000" w:themeColor="text1"/>
          <w:sz w:val="24"/>
        </w:rPr>
        <w:t>见3岁女童疑似被家暴，履行法定</w:t>
      </w:r>
      <w:r w:rsidRPr="000B680C">
        <w:rPr>
          <w:rFonts w:ascii="SimHei" w:eastAsia="SimHei" w:hAnsi="SimHei" w:hint="eastAsia"/>
          <w:b/>
          <w:color w:val="000000" w:themeColor="text1"/>
          <w:sz w:val="24"/>
        </w:rPr>
        <w:t>报告</w:t>
      </w:r>
      <w:r w:rsidR="007678D2" w:rsidRPr="000B680C">
        <w:rPr>
          <w:rFonts w:ascii="SimHei" w:eastAsia="SimHei" w:hAnsi="SimHei" w:hint="eastAsia"/>
          <w:b/>
          <w:color w:val="000000" w:themeColor="text1"/>
          <w:sz w:val="24"/>
        </w:rPr>
        <w:t>义务</w:t>
      </w:r>
    </w:p>
    <w:p w14:paraId="4DE73D4C" w14:textId="537AA7C7" w:rsidR="002E5091" w:rsidRPr="000B680C" w:rsidRDefault="002E5091" w:rsidP="002E5091">
      <w:pPr>
        <w:rPr>
          <w:color w:val="000000" w:themeColor="text1"/>
          <w:sz w:val="22"/>
        </w:rPr>
      </w:pPr>
      <w:r w:rsidRPr="000B680C">
        <w:rPr>
          <w:rFonts w:hint="eastAsia"/>
          <w:color w:val="000000" w:themeColor="text1"/>
          <w:sz w:val="22"/>
        </w:rPr>
        <w:t>2020</w:t>
      </w:r>
      <w:r w:rsidRPr="000B680C">
        <w:rPr>
          <w:rFonts w:hint="eastAsia"/>
          <w:color w:val="000000" w:themeColor="text1"/>
          <w:sz w:val="22"/>
        </w:rPr>
        <w:t>年</w:t>
      </w:r>
      <w:r w:rsidRPr="000B680C">
        <w:rPr>
          <w:rFonts w:hint="eastAsia"/>
          <w:color w:val="000000" w:themeColor="text1"/>
          <w:sz w:val="22"/>
        </w:rPr>
        <w:t>2</w:t>
      </w:r>
      <w:r w:rsidRPr="000B680C">
        <w:rPr>
          <w:rFonts w:hint="eastAsia"/>
          <w:color w:val="000000" w:themeColor="text1"/>
          <w:sz w:val="22"/>
        </w:rPr>
        <w:t>月</w:t>
      </w:r>
      <w:r w:rsidRPr="000B680C">
        <w:rPr>
          <w:rFonts w:hint="eastAsia"/>
          <w:color w:val="000000" w:themeColor="text1"/>
          <w:sz w:val="22"/>
        </w:rPr>
        <w:t>27</w:t>
      </w:r>
      <w:r w:rsidRPr="000B680C">
        <w:rPr>
          <w:rFonts w:hint="eastAsia"/>
          <w:color w:val="000000" w:themeColor="text1"/>
          <w:sz w:val="22"/>
        </w:rPr>
        <w:t>日上午，北京儿童医院接到</w:t>
      </w:r>
      <w:r w:rsidR="007678D2" w:rsidRPr="000B680C">
        <w:rPr>
          <w:rFonts w:hint="eastAsia"/>
          <w:color w:val="000000" w:themeColor="text1"/>
          <w:sz w:val="22"/>
        </w:rPr>
        <w:t>1</w:t>
      </w:r>
      <w:r w:rsidR="007678D2" w:rsidRPr="000B680C">
        <w:rPr>
          <w:color w:val="000000" w:themeColor="text1"/>
          <w:sz w:val="22"/>
        </w:rPr>
        <w:t>20</w:t>
      </w:r>
      <w:r w:rsidR="007678D2" w:rsidRPr="000B680C">
        <w:rPr>
          <w:rFonts w:hint="eastAsia"/>
          <w:color w:val="000000" w:themeColor="text1"/>
          <w:sz w:val="22"/>
        </w:rPr>
        <w:t>急救送来的</w:t>
      </w:r>
      <w:r w:rsidRPr="000B680C">
        <w:rPr>
          <w:rFonts w:hint="eastAsia"/>
          <w:color w:val="000000" w:themeColor="text1"/>
          <w:sz w:val="22"/>
        </w:rPr>
        <w:t>一名抽搐伴有昏迷的</w:t>
      </w:r>
      <w:r w:rsidRPr="000B680C">
        <w:rPr>
          <w:rFonts w:hint="eastAsia"/>
          <w:color w:val="000000" w:themeColor="text1"/>
          <w:sz w:val="22"/>
        </w:rPr>
        <w:t>3</w:t>
      </w:r>
      <w:r w:rsidRPr="000B680C">
        <w:rPr>
          <w:rFonts w:hint="eastAsia"/>
          <w:color w:val="000000" w:themeColor="text1"/>
          <w:sz w:val="22"/>
        </w:rPr>
        <w:t>岁女童。</w:t>
      </w:r>
      <w:r w:rsidRPr="000B680C">
        <w:rPr>
          <w:color w:val="000000" w:themeColor="text1"/>
          <w:sz w:val="22"/>
        </w:rPr>
        <w:t>女</w:t>
      </w:r>
      <w:r w:rsidRPr="000B680C">
        <w:rPr>
          <w:rFonts w:hint="eastAsia"/>
          <w:color w:val="000000" w:themeColor="text1"/>
          <w:sz w:val="22"/>
        </w:rPr>
        <w:t>童</w:t>
      </w:r>
      <w:r w:rsidRPr="000B680C">
        <w:rPr>
          <w:color w:val="000000" w:themeColor="text1"/>
          <w:sz w:val="22"/>
        </w:rPr>
        <w:t>眼周、面部和背部</w:t>
      </w:r>
      <w:r w:rsidRPr="000B680C">
        <w:rPr>
          <w:rFonts w:hint="eastAsia"/>
          <w:color w:val="000000" w:themeColor="text1"/>
          <w:sz w:val="22"/>
        </w:rPr>
        <w:t>的</w:t>
      </w:r>
      <w:r w:rsidRPr="000B680C">
        <w:rPr>
          <w:color w:val="000000" w:themeColor="text1"/>
          <w:sz w:val="22"/>
        </w:rPr>
        <w:t>多处淤血吸收痕</w:t>
      </w:r>
      <w:r w:rsidRPr="000B680C">
        <w:rPr>
          <w:rFonts w:hint="eastAsia"/>
          <w:color w:val="000000" w:themeColor="text1"/>
          <w:sz w:val="22"/>
        </w:rPr>
        <w:t>和</w:t>
      </w:r>
      <w:r w:rsidRPr="000B680C">
        <w:rPr>
          <w:color w:val="000000" w:themeColor="text1"/>
          <w:sz w:val="22"/>
        </w:rPr>
        <w:t>陈旧伤</w:t>
      </w:r>
      <w:r w:rsidRPr="000B680C">
        <w:rPr>
          <w:rFonts w:hint="eastAsia"/>
          <w:color w:val="000000" w:themeColor="text1"/>
          <w:sz w:val="22"/>
        </w:rPr>
        <w:t>引起</w:t>
      </w:r>
      <w:r w:rsidRPr="000B680C">
        <w:rPr>
          <w:color w:val="000000" w:themeColor="text1"/>
          <w:sz w:val="22"/>
        </w:rPr>
        <w:t>了医生的注意</w:t>
      </w:r>
      <w:r w:rsidR="007678D2" w:rsidRPr="000B680C">
        <w:rPr>
          <w:rFonts w:hint="eastAsia"/>
          <w:color w:val="000000" w:themeColor="text1"/>
          <w:sz w:val="22"/>
        </w:rPr>
        <w:t>。</w:t>
      </w:r>
      <w:r w:rsidRPr="000B680C">
        <w:rPr>
          <w:rFonts w:hint="eastAsia"/>
          <w:color w:val="000000" w:themeColor="text1"/>
          <w:sz w:val="22"/>
        </w:rPr>
        <w:t>女童</w:t>
      </w:r>
      <w:r w:rsidRPr="000B680C">
        <w:rPr>
          <w:color w:val="000000" w:themeColor="text1"/>
          <w:sz w:val="22"/>
        </w:rPr>
        <w:t>母亲</w:t>
      </w:r>
      <w:r w:rsidR="00E861E6" w:rsidRPr="000B680C">
        <w:rPr>
          <w:rFonts w:hint="eastAsia"/>
          <w:color w:val="000000" w:themeColor="text1"/>
          <w:sz w:val="22"/>
        </w:rPr>
        <w:t>（智力残疾）</w:t>
      </w:r>
      <w:r w:rsidR="007678D2" w:rsidRPr="000B680C">
        <w:rPr>
          <w:rFonts w:hint="eastAsia"/>
          <w:color w:val="000000" w:themeColor="text1"/>
          <w:sz w:val="22"/>
        </w:rPr>
        <w:t>回答医生的询问时说</w:t>
      </w:r>
      <w:r w:rsidRPr="000B680C">
        <w:rPr>
          <w:rFonts w:hint="eastAsia"/>
          <w:color w:val="000000" w:themeColor="text1"/>
          <w:sz w:val="22"/>
        </w:rPr>
        <w:t>“孩子被她爸摔了一下。”医院</w:t>
      </w:r>
      <w:r w:rsidRPr="000B680C">
        <w:rPr>
          <w:color w:val="000000" w:themeColor="text1"/>
          <w:sz w:val="22"/>
        </w:rPr>
        <w:t>在</w:t>
      </w:r>
      <w:r w:rsidRPr="000B680C">
        <w:rPr>
          <w:rFonts w:hint="eastAsia"/>
          <w:color w:val="000000" w:themeColor="text1"/>
          <w:sz w:val="22"/>
        </w:rPr>
        <w:t>次日</w:t>
      </w:r>
      <w:r w:rsidRPr="000B680C">
        <w:rPr>
          <w:color w:val="000000" w:themeColor="text1"/>
          <w:sz w:val="22"/>
        </w:rPr>
        <w:t>组织</w:t>
      </w:r>
      <w:r w:rsidR="00744F91" w:rsidRPr="000B680C">
        <w:rPr>
          <w:rFonts w:hint="eastAsia"/>
          <w:color w:val="000000" w:themeColor="text1"/>
          <w:sz w:val="22"/>
        </w:rPr>
        <w:t>了</w:t>
      </w:r>
      <w:r w:rsidRPr="000B680C">
        <w:rPr>
          <w:color w:val="000000" w:themeColor="text1"/>
          <w:sz w:val="22"/>
        </w:rPr>
        <w:t>多科室的会诊</w:t>
      </w:r>
      <w:r w:rsidRPr="000B680C">
        <w:rPr>
          <w:rFonts w:hint="eastAsia"/>
          <w:color w:val="000000" w:themeColor="text1"/>
          <w:sz w:val="22"/>
        </w:rPr>
        <w:t>，</w:t>
      </w:r>
      <w:r w:rsidR="00744F91" w:rsidRPr="000B680C">
        <w:rPr>
          <w:color w:val="000000" w:themeColor="text1"/>
          <w:sz w:val="22"/>
        </w:rPr>
        <w:t>专家</w:t>
      </w:r>
      <w:r w:rsidRPr="000B680C">
        <w:rPr>
          <w:color w:val="000000" w:themeColor="text1"/>
          <w:sz w:val="22"/>
        </w:rPr>
        <w:t>认</w:t>
      </w:r>
      <w:r w:rsidR="0044027F" w:rsidRPr="000B680C">
        <w:rPr>
          <w:rFonts w:hint="eastAsia"/>
          <w:color w:val="000000" w:themeColor="text1"/>
          <w:sz w:val="22"/>
        </w:rPr>
        <w:t>为</w:t>
      </w:r>
      <w:r w:rsidRPr="000B680C">
        <w:rPr>
          <w:color w:val="000000" w:themeColor="text1"/>
          <w:sz w:val="22"/>
        </w:rPr>
        <w:t>受伤可能是家庭暴力导致</w:t>
      </w:r>
      <w:r w:rsidRPr="000B680C">
        <w:rPr>
          <w:rFonts w:hint="eastAsia"/>
          <w:color w:val="000000" w:themeColor="text1"/>
          <w:sz w:val="22"/>
        </w:rPr>
        <w:t>，</w:t>
      </w:r>
      <w:r w:rsidRPr="000B680C">
        <w:rPr>
          <w:color w:val="000000" w:themeColor="text1"/>
          <w:sz w:val="22"/>
        </w:rPr>
        <w:t>随即</w:t>
      </w:r>
      <w:r w:rsidRPr="000B680C">
        <w:rPr>
          <w:rFonts w:hint="eastAsia"/>
          <w:color w:val="000000" w:themeColor="text1"/>
          <w:sz w:val="22"/>
        </w:rPr>
        <w:t>向驻院公安民警报了案。北京市公安局门头沟分局</w:t>
      </w:r>
      <w:r w:rsidR="00744F91" w:rsidRPr="000B680C">
        <w:rPr>
          <w:rFonts w:hint="eastAsia"/>
          <w:color w:val="000000" w:themeColor="text1"/>
          <w:sz w:val="22"/>
        </w:rPr>
        <w:t>在</w:t>
      </w:r>
      <w:r w:rsidR="00E861E6" w:rsidRPr="000B680C">
        <w:rPr>
          <w:color w:val="000000" w:themeColor="text1"/>
          <w:sz w:val="22"/>
        </w:rPr>
        <w:t>调查中</w:t>
      </w:r>
      <w:r w:rsidR="007678D2" w:rsidRPr="000B680C">
        <w:rPr>
          <w:rFonts w:hint="eastAsia"/>
          <w:color w:val="000000" w:themeColor="text1"/>
          <w:sz w:val="22"/>
        </w:rPr>
        <w:t>了解到</w:t>
      </w:r>
      <w:r w:rsidR="00E861E6" w:rsidRPr="000B680C">
        <w:rPr>
          <w:rFonts w:hint="eastAsia"/>
          <w:color w:val="000000" w:themeColor="text1"/>
          <w:sz w:val="22"/>
        </w:rPr>
        <w:t>：</w:t>
      </w:r>
      <w:r w:rsidR="007678D2" w:rsidRPr="000B680C">
        <w:rPr>
          <w:rFonts w:hint="eastAsia"/>
          <w:color w:val="000000" w:themeColor="text1"/>
          <w:sz w:val="22"/>
        </w:rPr>
        <w:t>其父</w:t>
      </w:r>
      <w:r w:rsidRPr="000B680C">
        <w:rPr>
          <w:rFonts w:hint="eastAsia"/>
          <w:color w:val="000000" w:themeColor="text1"/>
          <w:sz w:val="22"/>
        </w:rPr>
        <w:t>与</w:t>
      </w:r>
      <w:r w:rsidR="00E861E6" w:rsidRPr="000B680C">
        <w:rPr>
          <w:rFonts w:hint="eastAsia"/>
          <w:color w:val="000000" w:themeColor="text1"/>
          <w:sz w:val="22"/>
        </w:rPr>
        <w:t>女童</w:t>
      </w:r>
      <w:r w:rsidR="00E861E6" w:rsidRPr="000B680C">
        <w:rPr>
          <w:color w:val="000000" w:themeColor="text1"/>
          <w:sz w:val="22"/>
        </w:rPr>
        <w:t>的母亲</w:t>
      </w:r>
      <w:r w:rsidRPr="000B680C">
        <w:rPr>
          <w:rFonts w:hint="eastAsia"/>
          <w:color w:val="000000" w:themeColor="text1"/>
          <w:sz w:val="22"/>
        </w:rPr>
        <w:t>就</w:t>
      </w:r>
      <w:r w:rsidRPr="000B680C">
        <w:rPr>
          <w:color w:val="000000" w:themeColor="text1"/>
          <w:sz w:val="22"/>
        </w:rPr>
        <w:t>教育问题争吵后</w:t>
      </w:r>
      <w:r w:rsidRPr="000B680C">
        <w:rPr>
          <w:rFonts w:hint="eastAsia"/>
          <w:color w:val="000000" w:themeColor="text1"/>
          <w:sz w:val="22"/>
        </w:rPr>
        <w:t>，</w:t>
      </w:r>
      <w:r w:rsidRPr="000B680C">
        <w:rPr>
          <w:color w:val="000000" w:themeColor="text1"/>
          <w:sz w:val="22"/>
        </w:rPr>
        <w:t>将女儿</w:t>
      </w:r>
      <w:r w:rsidR="00E861E6" w:rsidRPr="000B680C">
        <w:rPr>
          <w:rFonts w:hint="eastAsia"/>
          <w:color w:val="000000" w:themeColor="text1"/>
          <w:sz w:val="22"/>
        </w:rPr>
        <w:t>重摔</w:t>
      </w:r>
      <w:r w:rsidR="00E861E6" w:rsidRPr="000B680C">
        <w:rPr>
          <w:color w:val="000000" w:themeColor="text1"/>
          <w:sz w:val="22"/>
        </w:rPr>
        <w:t>在地上</w:t>
      </w:r>
      <w:r w:rsidR="00E861E6" w:rsidRPr="000B680C">
        <w:rPr>
          <w:rFonts w:hint="eastAsia"/>
          <w:color w:val="000000" w:themeColor="text1"/>
          <w:sz w:val="22"/>
        </w:rPr>
        <w:t>。</w:t>
      </w:r>
      <w:r w:rsidR="00E861E6" w:rsidRPr="000B680C">
        <w:rPr>
          <w:color w:val="000000" w:themeColor="text1"/>
          <w:sz w:val="22"/>
        </w:rPr>
        <w:t>女童经法医鉴定重伤二级，</w:t>
      </w:r>
      <w:r w:rsidR="00E861E6" w:rsidRPr="000B680C">
        <w:rPr>
          <w:rFonts w:hint="eastAsia"/>
          <w:color w:val="000000" w:themeColor="text1"/>
          <w:sz w:val="22"/>
        </w:rPr>
        <w:t>门头沟区</w:t>
      </w:r>
      <w:r w:rsidR="00E861E6" w:rsidRPr="000B680C">
        <w:rPr>
          <w:color w:val="000000" w:themeColor="text1"/>
          <w:sz w:val="22"/>
        </w:rPr>
        <w:t>检察院</w:t>
      </w:r>
      <w:r w:rsidR="00E861E6" w:rsidRPr="000B680C">
        <w:rPr>
          <w:rFonts w:hint="eastAsia"/>
          <w:color w:val="000000" w:themeColor="text1"/>
          <w:sz w:val="22"/>
        </w:rPr>
        <w:t>以涉嫌故意伤害罪对</w:t>
      </w:r>
      <w:r w:rsidR="007678D2" w:rsidRPr="000B680C">
        <w:rPr>
          <w:rFonts w:hint="eastAsia"/>
          <w:color w:val="000000" w:themeColor="text1"/>
          <w:sz w:val="22"/>
        </w:rPr>
        <w:t>其父</w:t>
      </w:r>
      <w:r w:rsidR="00E861E6" w:rsidRPr="000B680C">
        <w:rPr>
          <w:rFonts w:hint="eastAsia"/>
          <w:color w:val="000000" w:themeColor="text1"/>
          <w:sz w:val="22"/>
        </w:rPr>
        <w:t>作出批捕决定</w:t>
      </w:r>
      <w:r w:rsidR="00E861E6" w:rsidRPr="000B680C">
        <w:rPr>
          <w:color w:val="000000" w:themeColor="text1"/>
          <w:sz w:val="22"/>
        </w:rPr>
        <w:t>。</w:t>
      </w:r>
    </w:p>
    <w:p w14:paraId="3B275FB5" w14:textId="238360CD" w:rsidR="00E861E6" w:rsidRPr="000B680C" w:rsidRDefault="007678D2" w:rsidP="00E861E6">
      <w:pPr>
        <w:rPr>
          <w:color w:val="000000" w:themeColor="text1"/>
          <w:sz w:val="22"/>
        </w:rPr>
      </w:pPr>
      <w:r w:rsidRPr="000B680C">
        <w:rPr>
          <w:rFonts w:hint="eastAsia"/>
          <w:color w:val="000000" w:themeColor="text1"/>
          <w:sz w:val="22"/>
        </w:rPr>
        <w:t>后由于其父</w:t>
      </w:r>
      <w:r w:rsidR="00E861E6" w:rsidRPr="000B680C">
        <w:rPr>
          <w:color w:val="000000" w:themeColor="text1"/>
          <w:sz w:val="22"/>
        </w:rPr>
        <w:t>认罪悔罪</w:t>
      </w:r>
      <w:r w:rsidR="0009268D" w:rsidRPr="000B680C">
        <w:rPr>
          <w:rFonts w:hint="eastAsia"/>
          <w:color w:val="000000" w:themeColor="text1"/>
          <w:sz w:val="22"/>
        </w:rPr>
        <w:t>、态度</w:t>
      </w:r>
      <w:r w:rsidR="0009268D" w:rsidRPr="000B680C">
        <w:rPr>
          <w:color w:val="000000" w:themeColor="text1"/>
          <w:sz w:val="22"/>
        </w:rPr>
        <w:t>良好</w:t>
      </w:r>
      <w:r w:rsidR="00E861E6" w:rsidRPr="000B680C">
        <w:rPr>
          <w:color w:val="000000" w:themeColor="text1"/>
          <w:sz w:val="22"/>
        </w:rPr>
        <w:t>，</w:t>
      </w:r>
      <w:r w:rsidR="00E861E6" w:rsidRPr="000B680C">
        <w:rPr>
          <w:rFonts w:hint="eastAsia"/>
          <w:color w:val="000000" w:themeColor="text1"/>
          <w:sz w:val="22"/>
        </w:rPr>
        <w:t>检察院考虑到他作为家庭收入来源和女童</w:t>
      </w:r>
      <w:r w:rsidR="00E861E6" w:rsidRPr="000B680C">
        <w:rPr>
          <w:color w:val="000000" w:themeColor="text1"/>
          <w:sz w:val="22"/>
        </w:rPr>
        <w:t>的</w:t>
      </w:r>
      <w:r w:rsidR="00E861E6" w:rsidRPr="000B680C">
        <w:rPr>
          <w:rFonts w:hint="eastAsia"/>
          <w:color w:val="000000" w:themeColor="text1"/>
          <w:sz w:val="22"/>
        </w:rPr>
        <w:t>唯一监护人，决定采取取保候审。在刑事追责之外，检察院还为该家庭申请了社会救助和司法救助，实施</w:t>
      </w:r>
      <w:r w:rsidR="00744F91" w:rsidRPr="000B680C">
        <w:rPr>
          <w:rFonts w:hint="eastAsia"/>
          <w:color w:val="000000" w:themeColor="text1"/>
          <w:sz w:val="22"/>
        </w:rPr>
        <w:t>了</w:t>
      </w:r>
      <w:r w:rsidR="00E861E6" w:rsidRPr="000B680C">
        <w:rPr>
          <w:rFonts w:hint="eastAsia"/>
          <w:color w:val="000000" w:themeColor="text1"/>
          <w:sz w:val="22"/>
        </w:rPr>
        <w:t>心理辅导。</w:t>
      </w:r>
      <w:r w:rsidR="00E861E6" w:rsidRPr="000B680C">
        <w:rPr>
          <w:rFonts w:hint="eastAsia"/>
          <w:color w:val="000000" w:themeColor="text1"/>
          <w:sz w:val="22"/>
        </w:rPr>
        <w:t>6</w:t>
      </w:r>
      <w:r w:rsidR="00E861E6" w:rsidRPr="000B680C">
        <w:rPr>
          <w:rFonts w:hint="eastAsia"/>
          <w:color w:val="000000" w:themeColor="text1"/>
          <w:sz w:val="22"/>
        </w:rPr>
        <w:t>月下旬，法院以故意伤害罪判处姜某有期徒刑三年，缓</w:t>
      </w:r>
      <w:r w:rsidR="00744F91" w:rsidRPr="000B680C">
        <w:rPr>
          <w:rFonts w:hint="eastAsia"/>
          <w:color w:val="000000" w:themeColor="text1"/>
          <w:sz w:val="22"/>
        </w:rPr>
        <w:t>期</w:t>
      </w:r>
      <w:r w:rsidR="00E861E6" w:rsidRPr="000B680C">
        <w:rPr>
          <w:rFonts w:hint="eastAsia"/>
          <w:color w:val="000000" w:themeColor="text1"/>
          <w:sz w:val="22"/>
        </w:rPr>
        <w:t>三年</w:t>
      </w:r>
      <w:r w:rsidR="00744F91" w:rsidRPr="000B680C">
        <w:rPr>
          <w:rFonts w:hint="eastAsia"/>
          <w:color w:val="000000" w:themeColor="text1"/>
          <w:sz w:val="22"/>
        </w:rPr>
        <w:t>执行</w:t>
      </w:r>
      <w:r w:rsidR="00E861E6" w:rsidRPr="000B680C">
        <w:rPr>
          <w:rFonts w:hint="eastAsia"/>
          <w:color w:val="000000" w:themeColor="text1"/>
          <w:sz w:val="22"/>
        </w:rPr>
        <w:t>。</w:t>
      </w:r>
      <w:r w:rsidR="002B432D" w:rsidRPr="000B680C">
        <w:rPr>
          <w:rStyle w:val="a5"/>
          <w:color w:val="000000" w:themeColor="text1"/>
          <w:sz w:val="22"/>
        </w:rPr>
        <w:footnoteReference w:id="35"/>
      </w:r>
    </w:p>
    <w:p w14:paraId="708F6716" w14:textId="77777777" w:rsidR="00C72FDA" w:rsidRPr="000B680C" w:rsidRDefault="00C72FDA" w:rsidP="00C72FDA">
      <w:pPr>
        <w:rPr>
          <w:color w:val="000000" w:themeColor="text1"/>
          <w:sz w:val="22"/>
        </w:rPr>
      </w:pPr>
    </w:p>
    <w:p w14:paraId="4872AA02" w14:textId="74AD7CC4" w:rsidR="00C72FDA" w:rsidRPr="000B680C" w:rsidRDefault="007678D2" w:rsidP="00C72FDA">
      <w:pPr>
        <w:rPr>
          <w:rFonts w:ascii="SimHei" w:eastAsia="SimHei" w:hAnsi="SimHei"/>
          <w:b/>
          <w:color w:val="000000" w:themeColor="text1"/>
          <w:sz w:val="24"/>
        </w:rPr>
      </w:pPr>
      <w:r w:rsidRPr="000B680C">
        <w:rPr>
          <w:rFonts w:ascii="SimHei" w:eastAsia="SimHei" w:hAnsi="SimHei" w:hint="eastAsia"/>
          <w:b/>
          <w:color w:val="000000" w:themeColor="text1"/>
          <w:sz w:val="24"/>
        </w:rPr>
        <w:t>点</w:t>
      </w:r>
      <w:r w:rsidR="00C72FDA" w:rsidRPr="000B680C">
        <w:rPr>
          <w:rFonts w:ascii="SimHei" w:eastAsia="SimHei" w:hAnsi="SimHei"/>
          <w:b/>
          <w:color w:val="000000" w:themeColor="text1"/>
          <w:sz w:val="24"/>
        </w:rPr>
        <w:t>评：</w:t>
      </w:r>
    </w:p>
    <w:p w14:paraId="410E603F" w14:textId="6D216C76" w:rsidR="002E5091" w:rsidRPr="000B680C" w:rsidRDefault="00E861E6" w:rsidP="0016142B">
      <w:pPr>
        <w:pStyle w:val="a3"/>
        <w:rPr>
          <w:rFonts w:ascii="SimSun" w:eastAsia="SimSun" w:hAnsi="SimSun"/>
          <w:color w:val="000000" w:themeColor="text1"/>
          <w:sz w:val="22"/>
        </w:rPr>
      </w:pPr>
      <w:r w:rsidRPr="000B680C">
        <w:rPr>
          <w:rFonts w:hint="eastAsia"/>
          <w:color w:val="000000" w:themeColor="text1"/>
          <w:sz w:val="22"/>
        </w:rPr>
        <w:t>反家暴法</w:t>
      </w:r>
      <w:r w:rsidRPr="000B680C">
        <w:rPr>
          <w:color w:val="000000" w:themeColor="text1"/>
          <w:sz w:val="22"/>
        </w:rPr>
        <w:t>第十四条规定</w:t>
      </w:r>
      <w:r w:rsidR="007678D2" w:rsidRPr="000B680C">
        <w:rPr>
          <w:rFonts w:hint="eastAsia"/>
          <w:color w:val="000000" w:themeColor="text1"/>
          <w:sz w:val="22"/>
        </w:rPr>
        <w:t>：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r w:rsidRPr="000B680C">
        <w:rPr>
          <w:rFonts w:hint="eastAsia"/>
          <w:color w:val="000000" w:themeColor="text1"/>
          <w:sz w:val="22"/>
        </w:rPr>
        <w:t>然而反家暴法</w:t>
      </w:r>
      <w:r w:rsidRPr="000B680C">
        <w:rPr>
          <w:color w:val="000000" w:themeColor="text1"/>
          <w:sz w:val="22"/>
        </w:rPr>
        <w:t>颁布实施以来，</w:t>
      </w:r>
      <w:r w:rsidR="007678D2" w:rsidRPr="000B680C">
        <w:rPr>
          <w:rFonts w:hint="eastAsia"/>
          <w:color w:val="000000" w:themeColor="text1"/>
          <w:sz w:val="22"/>
        </w:rPr>
        <w:t>尽管出现</w:t>
      </w:r>
      <w:r w:rsidR="00744F91" w:rsidRPr="000B680C">
        <w:rPr>
          <w:rFonts w:hint="eastAsia"/>
          <w:color w:val="000000" w:themeColor="text1"/>
          <w:sz w:val="22"/>
        </w:rPr>
        <w:t>过</w:t>
      </w:r>
      <w:r w:rsidR="007678D2" w:rsidRPr="000B680C">
        <w:rPr>
          <w:rFonts w:hint="eastAsia"/>
          <w:color w:val="000000" w:themeColor="text1"/>
          <w:sz w:val="22"/>
        </w:rPr>
        <w:t>多起未成年人或智力残疾人被家暴致死的惨剧，但上述</w:t>
      </w:r>
      <w:r w:rsidRPr="000B680C">
        <w:rPr>
          <w:rFonts w:hint="eastAsia"/>
          <w:color w:val="000000" w:themeColor="text1"/>
          <w:sz w:val="22"/>
        </w:rPr>
        <w:t>强制报告</w:t>
      </w:r>
      <w:r w:rsidRPr="000B680C">
        <w:rPr>
          <w:color w:val="000000" w:themeColor="text1"/>
          <w:sz w:val="22"/>
        </w:rPr>
        <w:t>制度</w:t>
      </w:r>
      <w:r w:rsidR="007678D2" w:rsidRPr="000B680C">
        <w:rPr>
          <w:rFonts w:hint="eastAsia"/>
          <w:color w:val="000000" w:themeColor="text1"/>
          <w:sz w:val="22"/>
        </w:rPr>
        <w:t>在实践中尚未被唤醒</w:t>
      </w:r>
      <w:r w:rsidRPr="000B680C">
        <w:rPr>
          <w:color w:val="000000" w:themeColor="text1"/>
          <w:sz w:val="22"/>
        </w:rPr>
        <w:t>。本案</w:t>
      </w:r>
      <w:r w:rsidRPr="000B680C">
        <w:rPr>
          <w:rFonts w:hint="eastAsia"/>
          <w:color w:val="000000" w:themeColor="text1"/>
          <w:sz w:val="22"/>
        </w:rPr>
        <w:t>中</w:t>
      </w:r>
      <w:r w:rsidRPr="000B680C">
        <w:rPr>
          <w:color w:val="000000" w:themeColor="text1"/>
          <w:sz w:val="22"/>
        </w:rPr>
        <w:t>，北京儿童医院</w:t>
      </w:r>
      <w:r w:rsidR="007678D2" w:rsidRPr="000B680C">
        <w:rPr>
          <w:rFonts w:hint="eastAsia"/>
          <w:color w:val="000000" w:themeColor="text1"/>
          <w:sz w:val="22"/>
        </w:rPr>
        <w:t>的敏感</w:t>
      </w:r>
      <w:r w:rsidR="00744F91" w:rsidRPr="000B680C">
        <w:rPr>
          <w:rFonts w:hint="eastAsia"/>
          <w:color w:val="000000" w:themeColor="text1"/>
          <w:sz w:val="22"/>
        </w:rPr>
        <w:t>、</w:t>
      </w:r>
      <w:r w:rsidR="007678D2" w:rsidRPr="000B680C">
        <w:rPr>
          <w:rFonts w:hint="eastAsia"/>
          <w:color w:val="000000" w:themeColor="text1"/>
          <w:sz w:val="22"/>
        </w:rPr>
        <w:t>积极</w:t>
      </w:r>
      <w:r w:rsidR="00287092" w:rsidRPr="000B680C">
        <w:rPr>
          <w:rFonts w:hint="eastAsia"/>
          <w:color w:val="000000" w:themeColor="text1"/>
          <w:sz w:val="22"/>
        </w:rPr>
        <w:t>履行法定报告职责</w:t>
      </w:r>
      <w:r w:rsidR="002B432D" w:rsidRPr="000B680C">
        <w:rPr>
          <w:color w:val="000000" w:themeColor="text1"/>
          <w:sz w:val="22"/>
        </w:rPr>
        <w:t>，</w:t>
      </w:r>
      <w:r w:rsidR="00287092" w:rsidRPr="000B680C">
        <w:rPr>
          <w:rFonts w:ascii="SimSun" w:eastAsia="SimSun" w:hAnsi="SimSun" w:hint="eastAsia"/>
          <w:color w:val="000000" w:themeColor="text1"/>
          <w:sz w:val="22"/>
          <w:szCs w:val="22"/>
        </w:rPr>
        <w:t>让公安和</w:t>
      </w:r>
      <w:r w:rsidR="00C72FDA" w:rsidRPr="000B680C">
        <w:rPr>
          <w:rFonts w:ascii="SimSun" w:eastAsia="SimSun" w:hAnsi="SimSun" w:hint="eastAsia"/>
          <w:color w:val="000000" w:themeColor="text1"/>
          <w:sz w:val="22"/>
          <w:szCs w:val="22"/>
        </w:rPr>
        <w:t>检察</w:t>
      </w:r>
      <w:r w:rsidR="00287092" w:rsidRPr="000B680C">
        <w:rPr>
          <w:rFonts w:ascii="SimSun" w:eastAsia="SimSun" w:hAnsi="SimSun" w:hint="eastAsia"/>
          <w:color w:val="000000" w:themeColor="text1"/>
          <w:sz w:val="22"/>
          <w:szCs w:val="22"/>
        </w:rPr>
        <w:t>部门能及时介入，并</w:t>
      </w:r>
      <w:r w:rsidR="002B432D" w:rsidRPr="000B680C">
        <w:rPr>
          <w:rFonts w:ascii="SimSun" w:eastAsia="SimSun" w:hAnsi="SimSun" w:hint="eastAsia"/>
          <w:color w:val="000000" w:themeColor="text1"/>
          <w:sz w:val="22"/>
          <w:szCs w:val="22"/>
        </w:rPr>
        <w:t>合法适当地提出羁押必要性审查</w:t>
      </w:r>
      <w:r w:rsidR="0009268D" w:rsidRPr="000B680C">
        <w:rPr>
          <w:rFonts w:ascii="SimSun" w:eastAsia="SimSun" w:hAnsi="SimSun" w:hint="eastAsia"/>
          <w:color w:val="000000" w:themeColor="text1"/>
          <w:sz w:val="22"/>
          <w:szCs w:val="22"/>
        </w:rPr>
        <w:t>，兼顾</w:t>
      </w:r>
      <w:r w:rsidR="00744F91" w:rsidRPr="000B680C">
        <w:rPr>
          <w:rFonts w:ascii="SimSun" w:eastAsia="SimSun" w:hAnsi="SimSun" w:hint="eastAsia"/>
          <w:color w:val="000000" w:themeColor="text1"/>
          <w:sz w:val="22"/>
          <w:szCs w:val="22"/>
        </w:rPr>
        <w:t>了</w:t>
      </w:r>
      <w:r w:rsidR="0009268D" w:rsidRPr="000B680C">
        <w:rPr>
          <w:rFonts w:ascii="SimSun" w:eastAsia="SimSun" w:hAnsi="SimSun" w:hint="eastAsia"/>
          <w:color w:val="000000" w:themeColor="text1"/>
          <w:sz w:val="22"/>
          <w:szCs w:val="22"/>
        </w:rPr>
        <w:t>加害人追责和受害者帮扶，履行</w:t>
      </w:r>
      <w:r w:rsidR="00744F91" w:rsidRPr="000B680C">
        <w:rPr>
          <w:rFonts w:ascii="SimSun" w:eastAsia="SimSun" w:hAnsi="SimSun" w:hint="eastAsia"/>
          <w:color w:val="000000" w:themeColor="text1"/>
          <w:sz w:val="22"/>
          <w:szCs w:val="22"/>
        </w:rPr>
        <w:t>了</w:t>
      </w:r>
      <w:r w:rsidR="002B432D" w:rsidRPr="000B680C">
        <w:rPr>
          <w:rFonts w:ascii="SimSun" w:eastAsia="SimSun" w:hAnsi="SimSun" w:hint="eastAsia"/>
          <w:color w:val="000000" w:themeColor="text1"/>
          <w:sz w:val="22"/>
          <w:szCs w:val="22"/>
        </w:rPr>
        <w:t>司法救助</w:t>
      </w:r>
      <w:r w:rsidR="00287092" w:rsidRPr="000B680C">
        <w:rPr>
          <w:rFonts w:ascii="SimSun" w:eastAsia="SimSun" w:hAnsi="SimSun" w:hint="eastAsia"/>
          <w:color w:val="000000" w:themeColor="text1"/>
          <w:sz w:val="22"/>
          <w:szCs w:val="22"/>
        </w:rPr>
        <w:t>职责</w:t>
      </w:r>
      <w:r w:rsidR="002B432D" w:rsidRPr="000B680C">
        <w:rPr>
          <w:rFonts w:ascii="SimSun" w:eastAsia="SimSun" w:hAnsi="SimSun" w:hint="eastAsia"/>
          <w:color w:val="000000" w:themeColor="text1"/>
          <w:sz w:val="22"/>
          <w:szCs w:val="22"/>
        </w:rPr>
        <w:t>。</w:t>
      </w:r>
      <w:r w:rsidR="00287092" w:rsidRPr="000B680C">
        <w:rPr>
          <w:rFonts w:ascii="SimSun" w:eastAsia="SimSun" w:hAnsi="SimSun" w:hint="eastAsia"/>
          <w:color w:val="000000" w:themeColor="text1"/>
          <w:sz w:val="22"/>
          <w:szCs w:val="22"/>
        </w:rPr>
        <w:t>可以说，</w:t>
      </w:r>
      <w:r w:rsidR="00287092" w:rsidRPr="000B680C">
        <w:rPr>
          <w:rFonts w:hint="eastAsia"/>
          <w:color w:val="000000" w:themeColor="text1"/>
          <w:sz w:val="22"/>
        </w:rPr>
        <w:t>医院的作为避</w:t>
      </w:r>
      <w:r w:rsidR="00287092" w:rsidRPr="000B680C">
        <w:rPr>
          <w:color w:val="000000" w:themeColor="text1"/>
          <w:sz w:val="22"/>
        </w:rPr>
        <w:t>免了</w:t>
      </w:r>
      <w:r w:rsidR="00287092" w:rsidRPr="000B680C">
        <w:rPr>
          <w:rFonts w:hint="eastAsia"/>
          <w:color w:val="000000" w:themeColor="text1"/>
          <w:sz w:val="22"/>
        </w:rPr>
        <w:t>姜某</w:t>
      </w:r>
      <w:r w:rsidR="00287092" w:rsidRPr="000B680C">
        <w:rPr>
          <w:color w:val="000000" w:themeColor="text1"/>
          <w:sz w:val="22"/>
        </w:rPr>
        <w:t>的暴力的进一步升级</w:t>
      </w:r>
      <w:r w:rsidR="00287092" w:rsidRPr="000B680C">
        <w:rPr>
          <w:rFonts w:hint="eastAsia"/>
          <w:color w:val="000000" w:themeColor="text1"/>
          <w:sz w:val="22"/>
        </w:rPr>
        <w:t>，挽救</w:t>
      </w:r>
      <w:r w:rsidR="00287092" w:rsidRPr="000B680C">
        <w:rPr>
          <w:color w:val="000000" w:themeColor="text1"/>
          <w:sz w:val="22"/>
        </w:rPr>
        <w:t>了</w:t>
      </w:r>
      <w:r w:rsidR="00287092" w:rsidRPr="000B680C">
        <w:rPr>
          <w:rFonts w:hint="eastAsia"/>
          <w:color w:val="000000" w:themeColor="text1"/>
          <w:sz w:val="22"/>
        </w:rPr>
        <w:t>女童</w:t>
      </w:r>
      <w:r w:rsidR="00287092" w:rsidRPr="000B680C">
        <w:rPr>
          <w:color w:val="000000" w:themeColor="text1"/>
          <w:sz w:val="22"/>
        </w:rPr>
        <w:t>和整个家庭</w:t>
      </w:r>
      <w:r w:rsidR="00287092" w:rsidRPr="000B680C">
        <w:rPr>
          <w:rFonts w:hint="eastAsia"/>
          <w:color w:val="000000" w:themeColor="text1"/>
          <w:sz w:val="22"/>
        </w:rPr>
        <w:t>，值得</w:t>
      </w:r>
      <w:r w:rsidR="00287092" w:rsidRPr="000B680C">
        <w:rPr>
          <w:color w:val="000000" w:themeColor="text1"/>
          <w:sz w:val="22"/>
        </w:rPr>
        <w:t>所有反家暴</w:t>
      </w:r>
      <w:r w:rsidR="00744F91" w:rsidRPr="000B680C">
        <w:rPr>
          <w:rFonts w:hint="eastAsia"/>
          <w:color w:val="000000" w:themeColor="text1"/>
          <w:sz w:val="22"/>
        </w:rPr>
        <w:t>的</w:t>
      </w:r>
      <w:r w:rsidR="00287092" w:rsidRPr="000B680C">
        <w:rPr>
          <w:rFonts w:hint="eastAsia"/>
          <w:color w:val="000000" w:themeColor="text1"/>
          <w:sz w:val="22"/>
        </w:rPr>
        <w:t>责任机构</w:t>
      </w:r>
      <w:r w:rsidR="00287092" w:rsidRPr="000B680C">
        <w:rPr>
          <w:color w:val="000000" w:themeColor="text1"/>
          <w:sz w:val="22"/>
        </w:rPr>
        <w:t>学习。</w:t>
      </w:r>
    </w:p>
    <w:p w14:paraId="31998D7E" w14:textId="77777777" w:rsidR="00D6451E" w:rsidRPr="000B680C" w:rsidRDefault="00D6451E" w:rsidP="00D6451E">
      <w:pPr>
        <w:rPr>
          <w:color w:val="000000" w:themeColor="text1"/>
          <w:sz w:val="22"/>
        </w:rPr>
      </w:pPr>
    </w:p>
    <w:p w14:paraId="6AD5F309" w14:textId="77777777" w:rsidR="00D6451E" w:rsidRPr="000B680C" w:rsidRDefault="00D6451E" w:rsidP="0016142B">
      <w:pPr>
        <w:pStyle w:val="3"/>
        <w:rPr>
          <w:color w:val="000000" w:themeColor="text1"/>
          <w:sz w:val="24"/>
          <w:szCs w:val="24"/>
        </w:rPr>
      </w:pPr>
      <w:bookmarkStart w:id="17" w:name="_Toc128654199"/>
      <w:r w:rsidRPr="000B680C">
        <w:rPr>
          <w:rFonts w:hint="eastAsia"/>
          <w:color w:val="000000" w:themeColor="text1"/>
          <w:sz w:val="24"/>
          <w:szCs w:val="24"/>
        </w:rPr>
        <w:t>九、学校</w:t>
      </w:r>
      <w:bookmarkEnd w:id="17"/>
    </w:p>
    <w:p w14:paraId="2FF384AF" w14:textId="583E01F2" w:rsidR="00D6451E" w:rsidRPr="000B680C" w:rsidRDefault="00D6451E" w:rsidP="00D6451E">
      <w:pPr>
        <w:rPr>
          <w:color w:val="000000" w:themeColor="text1"/>
          <w:sz w:val="22"/>
        </w:rPr>
      </w:pPr>
    </w:p>
    <w:p w14:paraId="4FA5AA88" w14:textId="77777777" w:rsidR="009E7648" w:rsidRPr="000B680C" w:rsidRDefault="009E7648" w:rsidP="009E7648">
      <w:pPr>
        <w:rPr>
          <w:rFonts w:ascii="SimHei" w:eastAsia="SimHei" w:hAnsi="SimHei"/>
          <w:b/>
          <w:color w:val="000000" w:themeColor="text1"/>
          <w:sz w:val="24"/>
        </w:rPr>
      </w:pPr>
      <w:r w:rsidRPr="000B680C">
        <w:rPr>
          <w:rFonts w:ascii="SimHei" w:eastAsia="SimHei" w:hAnsi="SimHei" w:hint="eastAsia"/>
          <w:b/>
          <w:color w:val="000000" w:themeColor="text1"/>
          <w:sz w:val="24"/>
        </w:rPr>
        <w:t>广东中山一小学发现学生被父亲家暴，报告警方后改由母亲抚养</w:t>
      </w:r>
    </w:p>
    <w:p w14:paraId="218C1201" w14:textId="77777777" w:rsidR="009E7648" w:rsidRPr="000B680C" w:rsidRDefault="009E7648" w:rsidP="009E7648">
      <w:pPr>
        <w:rPr>
          <w:color w:val="000000" w:themeColor="text1"/>
          <w:sz w:val="22"/>
        </w:rPr>
      </w:pPr>
    </w:p>
    <w:p w14:paraId="159B67BD" w14:textId="7A9057AA" w:rsidR="009E7648" w:rsidRPr="000B680C" w:rsidRDefault="009E7648" w:rsidP="009E7648">
      <w:pPr>
        <w:rPr>
          <w:color w:val="000000" w:themeColor="text1"/>
          <w:sz w:val="22"/>
        </w:rPr>
      </w:pPr>
      <w:r w:rsidRPr="000B680C">
        <w:rPr>
          <w:rFonts w:hint="eastAsia"/>
          <w:color w:val="000000" w:themeColor="text1"/>
          <w:sz w:val="22"/>
        </w:rPr>
        <w:t>广东中山市的小学生阿明</w:t>
      </w:r>
      <w:r w:rsidRPr="000B680C">
        <w:rPr>
          <w:rStyle w:val="a5"/>
          <w:color w:val="000000" w:themeColor="text1"/>
          <w:sz w:val="22"/>
        </w:rPr>
        <w:footnoteReference w:id="36"/>
      </w:r>
      <w:r w:rsidRPr="000B680C">
        <w:rPr>
          <w:rFonts w:hint="eastAsia"/>
          <w:color w:val="000000" w:themeColor="text1"/>
          <w:sz w:val="22"/>
        </w:rPr>
        <w:t>出生于</w:t>
      </w:r>
      <w:r w:rsidRPr="000B680C">
        <w:rPr>
          <w:rFonts w:hint="eastAsia"/>
          <w:color w:val="000000" w:themeColor="text1"/>
          <w:sz w:val="22"/>
        </w:rPr>
        <w:t>2010</w:t>
      </w:r>
      <w:r w:rsidRPr="000B680C">
        <w:rPr>
          <w:rFonts w:hint="eastAsia"/>
          <w:color w:val="000000" w:themeColor="text1"/>
          <w:sz w:val="22"/>
        </w:rPr>
        <w:t>年。父母离异后她由父亲朱某抚养，母亲重新组建了家庭。</w:t>
      </w:r>
      <w:r w:rsidRPr="000B680C">
        <w:rPr>
          <w:rFonts w:hint="eastAsia"/>
          <w:color w:val="000000" w:themeColor="text1"/>
          <w:sz w:val="22"/>
        </w:rPr>
        <w:t>2020</w:t>
      </w:r>
      <w:r w:rsidRPr="000B680C">
        <w:rPr>
          <w:rFonts w:hint="eastAsia"/>
          <w:color w:val="000000" w:themeColor="text1"/>
          <w:sz w:val="22"/>
        </w:rPr>
        <w:t>年</w:t>
      </w:r>
      <w:r w:rsidRPr="000B680C">
        <w:rPr>
          <w:rFonts w:hint="eastAsia"/>
          <w:color w:val="000000" w:themeColor="text1"/>
          <w:sz w:val="22"/>
        </w:rPr>
        <w:t>9</w:t>
      </w:r>
      <w:r w:rsidRPr="000B680C">
        <w:rPr>
          <w:rFonts w:hint="eastAsia"/>
          <w:color w:val="000000" w:themeColor="text1"/>
          <w:sz w:val="22"/>
        </w:rPr>
        <w:t>月</w:t>
      </w:r>
      <w:r w:rsidRPr="000B680C">
        <w:rPr>
          <w:rFonts w:hint="eastAsia"/>
          <w:color w:val="000000" w:themeColor="text1"/>
          <w:sz w:val="22"/>
        </w:rPr>
        <w:t>19</w:t>
      </w:r>
      <w:r w:rsidRPr="000B680C">
        <w:rPr>
          <w:rFonts w:hint="eastAsia"/>
          <w:color w:val="000000" w:themeColor="text1"/>
          <w:sz w:val="22"/>
        </w:rPr>
        <w:t>日，学校教师看到阿明校服上有大片血迹，进而发现身体多处淤青流血。学校立即报警并联系了市妇联，通知了阿明的母亲。公安立案调查后向阿明父亲出具了家庭暴力告诫书。阿明的母亲也作为</w:t>
      </w:r>
      <w:r w:rsidR="00744F91" w:rsidRPr="000B680C">
        <w:rPr>
          <w:rFonts w:hint="eastAsia"/>
          <w:color w:val="000000" w:themeColor="text1"/>
          <w:sz w:val="22"/>
        </w:rPr>
        <w:t>她的</w:t>
      </w:r>
      <w:r w:rsidRPr="000B680C">
        <w:rPr>
          <w:rFonts w:hint="eastAsia"/>
          <w:color w:val="000000" w:themeColor="text1"/>
          <w:sz w:val="22"/>
        </w:rPr>
        <w:t>代理人申请了人身安全保护令，</w:t>
      </w:r>
      <w:r w:rsidRPr="000B680C">
        <w:rPr>
          <w:rFonts w:hint="eastAsia"/>
          <w:color w:val="000000" w:themeColor="text1"/>
          <w:sz w:val="22"/>
        </w:rPr>
        <w:lastRenderedPageBreak/>
        <w:t>法院裁定禁止阿明父亲对其实施家庭暴力，同时禁止骚扰、跟踪、接触。随后阿明母亲再次向法院提起变更抚养关系诉讼，在中山市第一法院的调解下，双方达成协议</w:t>
      </w:r>
      <w:r w:rsidR="00744F91" w:rsidRPr="000B680C">
        <w:rPr>
          <w:rFonts w:hint="eastAsia"/>
          <w:color w:val="000000" w:themeColor="text1"/>
          <w:sz w:val="22"/>
        </w:rPr>
        <w:t>：</w:t>
      </w:r>
      <w:r w:rsidRPr="000B680C">
        <w:rPr>
          <w:rFonts w:hint="eastAsia"/>
          <w:color w:val="000000" w:themeColor="text1"/>
          <w:sz w:val="22"/>
        </w:rPr>
        <w:t>阿明</w:t>
      </w:r>
      <w:r w:rsidR="00744F91" w:rsidRPr="000B680C">
        <w:rPr>
          <w:rFonts w:hint="eastAsia"/>
          <w:color w:val="000000" w:themeColor="text1"/>
          <w:sz w:val="22"/>
        </w:rPr>
        <w:t>改由</w:t>
      </w:r>
      <w:r w:rsidRPr="000B680C">
        <w:rPr>
          <w:rFonts w:hint="eastAsia"/>
          <w:color w:val="000000" w:themeColor="text1"/>
          <w:sz w:val="22"/>
        </w:rPr>
        <w:t>母亲抚养子，父亲每月</w:t>
      </w:r>
      <w:r w:rsidR="00744F91" w:rsidRPr="000B680C">
        <w:rPr>
          <w:rFonts w:hint="eastAsia"/>
          <w:color w:val="000000" w:themeColor="text1"/>
          <w:sz w:val="22"/>
        </w:rPr>
        <w:t>须</w:t>
      </w:r>
      <w:r w:rsidRPr="000B680C">
        <w:rPr>
          <w:rFonts w:hint="eastAsia"/>
          <w:color w:val="000000" w:themeColor="text1"/>
          <w:sz w:val="22"/>
        </w:rPr>
        <w:t>支付抚养费。</w:t>
      </w:r>
      <w:r w:rsidRPr="000B680C">
        <w:rPr>
          <w:rStyle w:val="a5"/>
          <w:color w:val="000000" w:themeColor="text1"/>
          <w:sz w:val="22"/>
        </w:rPr>
        <w:footnoteReference w:id="37"/>
      </w:r>
    </w:p>
    <w:p w14:paraId="05E77A0E" w14:textId="77777777" w:rsidR="009E7648" w:rsidRPr="000B680C" w:rsidRDefault="009E7648" w:rsidP="009E7648">
      <w:pPr>
        <w:rPr>
          <w:color w:val="000000" w:themeColor="text1"/>
          <w:sz w:val="22"/>
        </w:rPr>
      </w:pPr>
    </w:p>
    <w:p w14:paraId="1C422E00" w14:textId="77777777" w:rsidR="009E7648" w:rsidRPr="000B680C" w:rsidRDefault="009E7648" w:rsidP="009E7648">
      <w:pPr>
        <w:rPr>
          <w:rFonts w:ascii="SimHei" w:eastAsia="SimHei" w:hAnsi="SimHei"/>
          <w:b/>
          <w:color w:val="000000" w:themeColor="text1"/>
          <w:sz w:val="24"/>
        </w:rPr>
      </w:pPr>
      <w:r w:rsidRPr="000B680C">
        <w:rPr>
          <w:rFonts w:ascii="SimHei" w:eastAsia="SimHei" w:hAnsi="SimHei" w:hint="eastAsia"/>
          <w:b/>
          <w:color w:val="000000" w:themeColor="text1"/>
          <w:sz w:val="24"/>
        </w:rPr>
        <w:t>点评：</w:t>
      </w:r>
    </w:p>
    <w:p w14:paraId="31EB7158" w14:textId="520E98B8" w:rsidR="009E7648" w:rsidRPr="000B680C" w:rsidRDefault="00EA29E1" w:rsidP="009E7648">
      <w:pPr>
        <w:rPr>
          <w:color w:val="000000" w:themeColor="text1"/>
          <w:sz w:val="22"/>
        </w:rPr>
      </w:pPr>
      <w:r w:rsidRPr="000B680C">
        <w:rPr>
          <w:rFonts w:hint="eastAsia"/>
          <w:color w:val="000000" w:themeColor="text1"/>
          <w:sz w:val="22"/>
        </w:rPr>
        <w:t>中山这所学校</w:t>
      </w:r>
      <w:r w:rsidR="00744F91" w:rsidRPr="000B680C">
        <w:rPr>
          <w:rFonts w:hint="eastAsia"/>
          <w:color w:val="000000" w:themeColor="text1"/>
          <w:sz w:val="22"/>
        </w:rPr>
        <w:t>的</w:t>
      </w:r>
      <w:r w:rsidRPr="000B680C">
        <w:rPr>
          <w:rFonts w:hint="eastAsia"/>
          <w:color w:val="000000" w:themeColor="text1"/>
          <w:sz w:val="22"/>
        </w:rPr>
        <w:t>老师和校方能够履行</w:t>
      </w:r>
      <w:r w:rsidR="009E7648" w:rsidRPr="000B680C">
        <w:rPr>
          <w:rFonts w:hint="eastAsia"/>
          <w:color w:val="000000" w:themeColor="text1"/>
          <w:sz w:val="22"/>
        </w:rPr>
        <w:t>反家暴法第十四条赋予的强制报告义务，</w:t>
      </w:r>
      <w:r w:rsidRPr="000B680C">
        <w:rPr>
          <w:rFonts w:hint="eastAsia"/>
          <w:color w:val="000000" w:themeColor="text1"/>
          <w:sz w:val="22"/>
        </w:rPr>
        <w:t>看似不过是依法办事，实</w:t>
      </w:r>
      <w:r w:rsidR="00744F91" w:rsidRPr="000B680C">
        <w:rPr>
          <w:rFonts w:hint="eastAsia"/>
          <w:color w:val="000000" w:themeColor="text1"/>
          <w:sz w:val="22"/>
        </w:rPr>
        <w:t>际却</w:t>
      </w:r>
      <w:r w:rsidRPr="000B680C">
        <w:rPr>
          <w:rFonts w:hint="eastAsia"/>
          <w:color w:val="000000" w:themeColor="text1"/>
          <w:sz w:val="22"/>
        </w:rPr>
        <w:t>非常难得，因为</w:t>
      </w:r>
      <w:r w:rsidR="002908EB" w:rsidRPr="000B680C">
        <w:rPr>
          <w:rFonts w:hint="eastAsia"/>
          <w:color w:val="000000" w:themeColor="text1"/>
          <w:sz w:val="22"/>
        </w:rPr>
        <w:t>中小学生遭遇家暴致伤、致残乃至致死的悲剧每每发生，被学校发现、报告、处理的案例却寥寥无几</w:t>
      </w:r>
      <w:r w:rsidR="009E7648" w:rsidRPr="000B680C">
        <w:rPr>
          <w:rFonts w:hint="eastAsia"/>
          <w:color w:val="000000" w:themeColor="text1"/>
          <w:sz w:val="22"/>
        </w:rPr>
        <w:t>。</w:t>
      </w:r>
      <w:r w:rsidR="00207951" w:rsidRPr="000B680C">
        <w:rPr>
          <w:rFonts w:hint="eastAsia"/>
          <w:color w:val="000000" w:themeColor="text1"/>
          <w:sz w:val="22"/>
        </w:rPr>
        <w:t>这一案件正是有</w:t>
      </w:r>
      <w:r w:rsidRPr="000B680C">
        <w:rPr>
          <w:rFonts w:hint="eastAsia"/>
          <w:color w:val="000000" w:themeColor="text1"/>
          <w:sz w:val="22"/>
        </w:rPr>
        <w:t>学校报案并联系妇联，才有了后</w:t>
      </w:r>
      <w:r w:rsidR="00207951" w:rsidRPr="000B680C">
        <w:rPr>
          <w:rFonts w:hint="eastAsia"/>
          <w:color w:val="000000" w:themeColor="text1"/>
          <w:sz w:val="22"/>
        </w:rPr>
        <w:t>来</w:t>
      </w:r>
      <w:r w:rsidR="009E7648" w:rsidRPr="000B680C">
        <w:rPr>
          <w:rFonts w:hint="eastAsia"/>
          <w:color w:val="000000" w:themeColor="text1"/>
          <w:sz w:val="22"/>
        </w:rPr>
        <w:t>警方的</w:t>
      </w:r>
      <w:r w:rsidR="002908EB" w:rsidRPr="000B680C">
        <w:rPr>
          <w:rFonts w:hint="eastAsia"/>
          <w:color w:val="000000" w:themeColor="text1"/>
          <w:sz w:val="22"/>
        </w:rPr>
        <w:t>处理</w:t>
      </w:r>
      <w:r w:rsidR="009E7648" w:rsidRPr="000B680C">
        <w:rPr>
          <w:rFonts w:hint="eastAsia"/>
          <w:color w:val="000000" w:themeColor="text1"/>
          <w:sz w:val="22"/>
        </w:rPr>
        <w:t>、法院的</w:t>
      </w:r>
      <w:r w:rsidRPr="000B680C">
        <w:rPr>
          <w:rFonts w:hint="eastAsia"/>
          <w:color w:val="000000" w:themeColor="text1"/>
          <w:sz w:val="22"/>
        </w:rPr>
        <w:t>支持</w:t>
      </w:r>
      <w:r w:rsidR="009E7648" w:rsidRPr="000B680C">
        <w:rPr>
          <w:rFonts w:hint="eastAsia"/>
          <w:color w:val="000000" w:themeColor="text1"/>
          <w:sz w:val="22"/>
        </w:rPr>
        <w:t>，阿明</w:t>
      </w:r>
      <w:r w:rsidR="00207951" w:rsidRPr="000B680C">
        <w:rPr>
          <w:rFonts w:hint="eastAsia"/>
          <w:color w:val="000000" w:themeColor="text1"/>
          <w:sz w:val="22"/>
        </w:rPr>
        <w:t>才</w:t>
      </w:r>
      <w:r w:rsidRPr="000B680C">
        <w:rPr>
          <w:rFonts w:hint="eastAsia"/>
          <w:color w:val="000000" w:themeColor="text1"/>
          <w:sz w:val="22"/>
        </w:rPr>
        <w:t>能由</w:t>
      </w:r>
      <w:r w:rsidR="009E7648" w:rsidRPr="000B680C">
        <w:rPr>
          <w:rFonts w:hint="eastAsia"/>
          <w:color w:val="000000" w:themeColor="text1"/>
          <w:sz w:val="22"/>
        </w:rPr>
        <w:t>母亲抚养。</w:t>
      </w:r>
      <w:r w:rsidR="002908EB" w:rsidRPr="000B680C">
        <w:rPr>
          <w:rStyle w:val="a5"/>
          <w:color w:val="000000" w:themeColor="text1"/>
          <w:sz w:val="22"/>
        </w:rPr>
        <w:footnoteReference w:id="38"/>
      </w:r>
      <w:r w:rsidR="002908EB" w:rsidRPr="000B680C">
        <w:rPr>
          <w:rFonts w:hint="eastAsia"/>
          <w:color w:val="000000" w:themeColor="text1"/>
          <w:sz w:val="22"/>
        </w:rPr>
        <w:t>希望</w:t>
      </w:r>
      <w:r w:rsidR="009E7648" w:rsidRPr="000B680C">
        <w:rPr>
          <w:rFonts w:hint="eastAsia"/>
          <w:color w:val="000000" w:themeColor="text1"/>
          <w:sz w:val="22"/>
        </w:rPr>
        <w:t>有更多的学校</w:t>
      </w:r>
      <w:r w:rsidR="002908EB" w:rsidRPr="000B680C">
        <w:rPr>
          <w:rFonts w:hint="eastAsia"/>
          <w:color w:val="000000" w:themeColor="text1"/>
          <w:sz w:val="22"/>
        </w:rPr>
        <w:t>行动起来，</w:t>
      </w:r>
      <w:r w:rsidR="00400638" w:rsidRPr="000B680C">
        <w:rPr>
          <w:rFonts w:hint="eastAsia"/>
          <w:color w:val="000000" w:themeColor="text1"/>
          <w:sz w:val="22"/>
        </w:rPr>
        <w:t>保护</w:t>
      </w:r>
      <w:r w:rsidR="009E7648" w:rsidRPr="000B680C">
        <w:rPr>
          <w:rFonts w:hint="eastAsia"/>
          <w:color w:val="000000" w:themeColor="text1"/>
          <w:sz w:val="22"/>
        </w:rPr>
        <w:t>更多仍在经历家暴的“阿明们”。</w:t>
      </w:r>
    </w:p>
    <w:p w14:paraId="0E61AB85" w14:textId="77777777" w:rsidR="009E7648" w:rsidRPr="000B680C" w:rsidRDefault="009E7648" w:rsidP="00D6451E">
      <w:pPr>
        <w:rPr>
          <w:color w:val="000000" w:themeColor="text1"/>
          <w:sz w:val="22"/>
        </w:rPr>
      </w:pPr>
    </w:p>
    <w:p w14:paraId="2C35EDA4" w14:textId="77777777" w:rsidR="00D6451E" w:rsidRPr="000B680C" w:rsidRDefault="00D6451E" w:rsidP="0016142B">
      <w:pPr>
        <w:pStyle w:val="3"/>
        <w:rPr>
          <w:color w:val="000000" w:themeColor="text1"/>
          <w:sz w:val="24"/>
          <w:szCs w:val="24"/>
        </w:rPr>
      </w:pPr>
      <w:bookmarkStart w:id="18" w:name="_Toc128654200"/>
      <w:r w:rsidRPr="000B680C">
        <w:rPr>
          <w:rFonts w:hint="eastAsia"/>
          <w:color w:val="000000" w:themeColor="text1"/>
          <w:sz w:val="24"/>
          <w:szCs w:val="24"/>
        </w:rPr>
        <w:t>十、用人单位</w:t>
      </w:r>
      <w:bookmarkEnd w:id="18"/>
    </w:p>
    <w:p w14:paraId="075600A6" w14:textId="6DF8DF86" w:rsidR="00704456" w:rsidRPr="000B680C" w:rsidRDefault="00704456" w:rsidP="00704456">
      <w:pPr>
        <w:rPr>
          <w:rFonts w:ascii="SimHei" w:eastAsia="SimHei" w:hAnsi="SimHei"/>
          <w:b/>
          <w:color w:val="000000" w:themeColor="text1"/>
          <w:sz w:val="24"/>
        </w:rPr>
      </w:pPr>
      <w:r w:rsidRPr="000B680C">
        <w:rPr>
          <w:rFonts w:ascii="SimHei" w:eastAsia="SimHei" w:hAnsi="SimHei" w:hint="eastAsia"/>
          <w:b/>
          <w:color w:val="000000" w:themeColor="text1"/>
          <w:sz w:val="24"/>
        </w:rPr>
        <w:t>北京锦天城律所</w:t>
      </w:r>
      <w:r w:rsidRPr="000B680C">
        <w:rPr>
          <w:rFonts w:ascii="SimHei" w:eastAsia="SimHei" w:hAnsi="SimHei"/>
          <w:b/>
          <w:color w:val="000000" w:themeColor="text1"/>
          <w:sz w:val="24"/>
        </w:rPr>
        <w:t xml:space="preserve"> </w:t>
      </w:r>
      <w:r w:rsidRPr="000B680C">
        <w:rPr>
          <w:rFonts w:ascii="SimHei" w:eastAsia="SimHei" w:hAnsi="SimHei" w:hint="eastAsia"/>
          <w:b/>
          <w:color w:val="000000" w:themeColor="text1"/>
          <w:sz w:val="24"/>
        </w:rPr>
        <w:t>对一律师长期家暴妻子的公开信未予置理</w:t>
      </w:r>
    </w:p>
    <w:p w14:paraId="0963A1DF" w14:textId="77777777" w:rsidR="00704456" w:rsidRPr="000B680C" w:rsidRDefault="00704456" w:rsidP="00704456">
      <w:pPr>
        <w:rPr>
          <w:rFonts w:ascii="SimHei" w:eastAsia="SimHei" w:hAnsi="SimHei"/>
          <w:b/>
          <w:color w:val="000000" w:themeColor="text1"/>
          <w:sz w:val="24"/>
        </w:rPr>
      </w:pPr>
    </w:p>
    <w:p w14:paraId="4E459904" w14:textId="1BE506FB" w:rsidR="00704456" w:rsidRPr="000B680C" w:rsidRDefault="00704456" w:rsidP="00704456">
      <w:pPr>
        <w:rPr>
          <w:color w:val="000000" w:themeColor="text1"/>
          <w:sz w:val="22"/>
        </w:rPr>
      </w:pPr>
      <w:r w:rsidRPr="000B680C">
        <w:rPr>
          <w:color w:val="000000" w:themeColor="text1"/>
          <w:sz w:val="22"/>
        </w:rPr>
        <w:t>2023</w:t>
      </w:r>
      <w:r w:rsidRPr="000B680C">
        <w:rPr>
          <w:rFonts w:hint="eastAsia"/>
          <w:color w:val="000000" w:themeColor="text1"/>
          <w:sz w:val="22"/>
        </w:rPr>
        <w:t>年</w:t>
      </w:r>
      <w:r w:rsidRPr="000B680C">
        <w:rPr>
          <w:color w:val="000000" w:themeColor="text1"/>
          <w:sz w:val="22"/>
        </w:rPr>
        <w:t>2</w:t>
      </w:r>
      <w:r w:rsidRPr="000B680C">
        <w:rPr>
          <w:rFonts w:hint="eastAsia"/>
          <w:color w:val="000000" w:themeColor="text1"/>
          <w:sz w:val="22"/>
        </w:rPr>
        <w:t>月，一封署名锦天城刘姓律师</w:t>
      </w:r>
      <w:r w:rsidR="00744F91" w:rsidRPr="000B680C">
        <w:rPr>
          <w:rFonts w:hint="eastAsia"/>
          <w:color w:val="000000" w:themeColor="text1"/>
          <w:sz w:val="22"/>
        </w:rPr>
        <w:t>的</w:t>
      </w:r>
      <w:r w:rsidRPr="000B680C">
        <w:rPr>
          <w:rFonts w:hint="eastAsia"/>
          <w:color w:val="000000" w:themeColor="text1"/>
          <w:sz w:val="22"/>
        </w:rPr>
        <w:t>妻子的公开信在网络广泛流传。据陈述，</w:t>
      </w:r>
      <w:r w:rsidRPr="000B680C">
        <w:rPr>
          <w:color w:val="000000" w:themeColor="text1"/>
          <w:sz w:val="22"/>
        </w:rPr>
        <w:t>2018</w:t>
      </w:r>
      <w:r w:rsidRPr="000B680C">
        <w:rPr>
          <w:rFonts w:hint="eastAsia"/>
          <w:color w:val="000000" w:themeColor="text1"/>
          <w:sz w:val="22"/>
        </w:rPr>
        <w:t>年以来，刘某对妻子、岳父母五次进行家暴，其中两次发生在妻子孕期和产后数月内，最严重的一次家暴后，刘某还以伤情可能引起拘留为理由，磕头下跪恳求受害人要求警方不出警。此外，该信还指控刘某存在转移财产的问题。信中附有伤情照片、聊天记录等材料佐证。受害人表示自己正在起诉离婚，由于刘某否认家暴、隐匿收入，要求锦天城律所提供其收入流水等信息。</w:t>
      </w:r>
      <w:r w:rsidRPr="000B680C">
        <w:rPr>
          <w:rStyle w:val="a5"/>
          <w:color w:val="000000" w:themeColor="text1"/>
          <w:sz w:val="22"/>
        </w:rPr>
        <w:footnoteReference w:id="39"/>
      </w:r>
      <w:r w:rsidRPr="000B680C">
        <w:rPr>
          <w:rFonts w:hint="eastAsia"/>
          <w:color w:val="000000" w:themeColor="text1"/>
          <w:sz w:val="22"/>
        </w:rPr>
        <w:t>锦天城律所对此一直未公开回应，也未见对该事件有所处置。</w:t>
      </w:r>
      <w:r w:rsidRPr="000B680C">
        <w:rPr>
          <w:rStyle w:val="a5"/>
          <w:color w:val="000000" w:themeColor="text1"/>
          <w:sz w:val="22"/>
        </w:rPr>
        <w:footnoteReference w:id="40"/>
      </w:r>
    </w:p>
    <w:p w14:paraId="5F0C0059" w14:textId="77777777" w:rsidR="00704456" w:rsidRPr="000B680C" w:rsidRDefault="00704456" w:rsidP="00704456">
      <w:pPr>
        <w:rPr>
          <w:color w:val="000000" w:themeColor="text1"/>
          <w:sz w:val="22"/>
        </w:rPr>
      </w:pPr>
    </w:p>
    <w:p w14:paraId="6A7644A0" w14:textId="77777777" w:rsidR="00704456" w:rsidRPr="000B680C" w:rsidRDefault="00704456" w:rsidP="00704456">
      <w:pPr>
        <w:rPr>
          <w:rFonts w:ascii="SimHei" w:eastAsia="SimHei" w:hAnsi="SimHei"/>
          <w:b/>
          <w:color w:val="000000" w:themeColor="text1"/>
          <w:sz w:val="24"/>
        </w:rPr>
      </w:pPr>
      <w:r w:rsidRPr="000B680C">
        <w:rPr>
          <w:rFonts w:ascii="SimHei" w:eastAsia="SimHei" w:hAnsi="SimHei" w:hint="eastAsia"/>
          <w:b/>
          <w:color w:val="000000" w:themeColor="text1"/>
          <w:sz w:val="24"/>
        </w:rPr>
        <w:t>点</w:t>
      </w:r>
      <w:r w:rsidRPr="000B680C">
        <w:rPr>
          <w:rFonts w:ascii="SimHei" w:eastAsia="SimHei" w:hAnsi="SimHei"/>
          <w:b/>
          <w:color w:val="000000" w:themeColor="text1"/>
          <w:sz w:val="24"/>
        </w:rPr>
        <w:t>评：</w:t>
      </w:r>
    </w:p>
    <w:p w14:paraId="2BEA6BAB" w14:textId="58A5D824" w:rsidR="00D6451E" w:rsidRPr="000B680C" w:rsidRDefault="00704456" w:rsidP="00D6451E">
      <w:pPr>
        <w:rPr>
          <w:color w:val="000000" w:themeColor="text1"/>
          <w:sz w:val="22"/>
        </w:rPr>
      </w:pPr>
      <w:r w:rsidRPr="000B680C">
        <w:rPr>
          <w:rFonts w:hint="eastAsia"/>
          <w:color w:val="000000" w:themeColor="text1"/>
          <w:sz w:val="22"/>
        </w:rPr>
        <w:t>反家暴法</w:t>
      </w:r>
      <w:r w:rsidR="00AA3CA1" w:rsidRPr="000B680C">
        <w:rPr>
          <w:rFonts w:hint="eastAsia"/>
          <w:color w:val="000000" w:themeColor="text1"/>
          <w:sz w:val="22"/>
        </w:rPr>
        <w:t>十一条</w:t>
      </w:r>
      <w:r w:rsidRPr="000B680C">
        <w:rPr>
          <w:rFonts w:hint="eastAsia"/>
          <w:color w:val="000000" w:themeColor="text1"/>
          <w:sz w:val="22"/>
        </w:rPr>
        <w:t>规定</w:t>
      </w:r>
      <w:r w:rsidR="00AA3CA1" w:rsidRPr="000B680C">
        <w:rPr>
          <w:rFonts w:hint="eastAsia"/>
          <w:color w:val="000000" w:themeColor="text1"/>
          <w:sz w:val="22"/>
        </w:rPr>
        <w:t>：用人单位发现本单位人员有家庭暴力情况的，应当给予批评教育；十三条规定：</w:t>
      </w:r>
      <w:r w:rsidRPr="000B680C">
        <w:rPr>
          <w:rFonts w:hint="eastAsia"/>
          <w:color w:val="000000" w:themeColor="text1"/>
          <w:sz w:val="22"/>
        </w:rPr>
        <w:t>受害人及其法定代理人、近亲属可以向加害人或其所在单位投诉、反映或者求助，有关单位接到家庭暴力投诉、反映或者求助后，应当给予帮助、处理；。</w:t>
      </w:r>
      <w:r w:rsidR="00813D55" w:rsidRPr="000B680C">
        <w:rPr>
          <w:rFonts w:hint="eastAsia"/>
          <w:color w:val="000000" w:themeColor="text1"/>
          <w:sz w:val="22"/>
        </w:rPr>
        <w:t>尽管</w:t>
      </w:r>
      <w:r w:rsidRPr="000B680C">
        <w:rPr>
          <w:rFonts w:hint="eastAsia"/>
          <w:color w:val="000000" w:themeColor="text1"/>
          <w:sz w:val="22"/>
        </w:rPr>
        <w:t>律师事务所</w:t>
      </w:r>
      <w:r w:rsidR="00AA3CA1" w:rsidRPr="000B680C">
        <w:rPr>
          <w:rFonts w:hint="eastAsia"/>
          <w:color w:val="000000" w:themeColor="text1"/>
          <w:sz w:val="22"/>
        </w:rPr>
        <w:t>的</w:t>
      </w:r>
      <w:r w:rsidRPr="000B680C">
        <w:rPr>
          <w:rFonts w:hint="eastAsia"/>
          <w:color w:val="000000" w:themeColor="text1"/>
          <w:sz w:val="22"/>
        </w:rPr>
        <w:t>合伙人、企业</w:t>
      </w:r>
      <w:r w:rsidR="00AA3CA1" w:rsidRPr="000B680C">
        <w:rPr>
          <w:rFonts w:hint="eastAsia"/>
          <w:color w:val="000000" w:themeColor="text1"/>
          <w:sz w:val="22"/>
        </w:rPr>
        <w:t>的</w:t>
      </w:r>
      <w:r w:rsidRPr="000B680C">
        <w:rPr>
          <w:rFonts w:hint="eastAsia"/>
          <w:color w:val="000000" w:themeColor="text1"/>
          <w:sz w:val="22"/>
        </w:rPr>
        <w:t>股东</w:t>
      </w:r>
      <w:r w:rsidR="00813D55" w:rsidRPr="000B680C">
        <w:rPr>
          <w:rFonts w:hint="eastAsia"/>
          <w:color w:val="000000" w:themeColor="text1"/>
          <w:sz w:val="22"/>
        </w:rPr>
        <w:t>可能</w:t>
      </w:r>
      <w:r w:rsidR="00AA3CA1" w:rsidRPr="000B680C">
        <w:rPr>
          <w:rFonts w:hint="eastAsia"/>
          <w:color w:val="000000" w:themeColor="text1"/>
          <w:sz w:val="22"/>
        </w:rPr>
        <w:t>法律性质上</w:t>
      </w:r>
      <w:r w:rsidR="00813D55" w:rsidRPr="000B680C">
        <w:rPr>
          <w:rFonts w:hint="eastAsia"/>
          <w:color w:val="000000" w:themeColor="text1"/>
          <w:sz w:val="22"/>
        </w:rPr>
        <w:t>不</w:t>
      </w:r>
      <w:r w:rsidR="00AA3CA1" w:rsidRPr="000B680C">
        <w:rPr>
          <w:rFonts w:hint="eastAsia"/>
          <w:color w:val="000000" w:themeColor="text1"/>
          <w:sz w:val="22"/>
        </w:rPr>
        <w:t>属于</w:t>
      </w:r>
      <w:r w:rsidR="00AA3CA1" w:rsidRPr="000B680C">
        <w:rPr>
          <w:rFonts w:hint="eastAsia"/>
          <w:color w:val="000000" w:themeColor="text1"/>
          <w:sz w:val="22"/>
        </w:rPr>
        <w:t xml:space="preserve"> </w:t>
      </w:r>
      <w:r w:rsidR="00813D55" w:rsidRPr="000B680C">
        <w:rPr>
          <w:rFonts w:hint="eastAsia"/>
          <w:color w:val="000000" w:themeColor="text1"/>
          <w:sz w:val="22"/>
        </w:rPr>
        <w:t>“用人单位”</w:t>
      </w:r>
      <w:r w:rsidR="00AA3CA1" w:rsidRPr="000B680C">
        <w:rPr>
          <w:rFonts w:hint="eastAsia"/>
          <w:color w:val="000000" w:themeColor="text1"/>
          <w:sz w:val="22"/>
        </w:rPr>
        <w:t>的职工</w:t>
      </w:r>
      <w:r w:rsidR="00813D55" w:rsidRPr="000B680C">
        <w:rPr>
          <w:rFonts w:hint="eastAsia"/>
          <w:color w:val="000000" w:themeColor="text1"/>
          <w:sz w:val="22"/>
        </w:rPr>
        <w:t>，</w:t>
      </w:r>
      <w:r w:rsidRPr="000B680C">
        <w:rPr>
          <w:rFonts w:hint="eastAsia"/>
          <w:color w:val="000000" w:themeColor="text1"/>
          <w:sz w:val="22"/>
        </w:rPr>
        <w:t>但</w:t>
      </w:r>
      <w:r w:rsidR="00AA3CA1" w:rsidRPr="000B680C">
        <w:rPr>
          <w:rFonts w:hint="eastAsia"/>
          <w:color w:val="000000" w:themeColor="text1"/>
          <w:sz w:val="22"/>
        </w:rPr>
        <w:t>至少可以被归类为“本单位人员”。综合理解</w:t>
      </w:r>
      <w:r w:rsidRPr="000B680C">
        <w:rPr>
          <w:rFonts w:hint="eastAsia"/>
          <w:color w:val="000000" w:themeColor="text1"/>
          <w:sz w:val="22"/>
        </w:rPr>
        <w:t>反家暴法第四条、</w:t>
      </w:r>
      <w:r w:rsidR="00813D55" w:rsidRPr="000B680C">
        <w:rPr>
          <w:rFonts w:hint="eastAsia"/>
          <w:color w:val="000000" w:themeColor="text1"/>
          <w:sz w:val="22"/>
        </w:rPr>
        <w:t>第十一条、</w:t>
      </w:r>
      <w:r w:rsidRPr="000B680C">
        <w:rPr>
          <w:rFonts w:hint="eastAsia"/>
          <w:color w:val="000000" w:themeColor="text1"/>
          <w:sz w:val="22"/>
        </w:rPr>
        <w:t>第十三条</w:t>
      </w:r>
      <w:r w:rsidR="00AA3CA1" w:rsidRPr="000B680C">
        <w:rPr>
          <w:rFonts w:hint="eastAsia"/>
          <w:color w:val="000000" w:themeColor="text1"/>
          <w:sz w:val="22"/>
        </w:rPr>
        <w:t>等规定形成的“防护网”，</w:t>
      </w:r>
      <w:r w:rsidRPr="000B680C">
        <w:rPr>
          <w:rFonts w:hint="eastAsia"/>
          <w:color w:val="000000" w:themeColor="text1"/>
          <w:sz w:val="22"/>
        </w:rPr>
        <w:t>单位</w:t>
      </w:r>
      <w:r w:rsidR="00CF0CB5" w:rsidRPr="000B680C">
        <w:rPr>
          <w:rFonts w:hint="eastAsia"/>
          <w:color w:val="000000" w:themeColor="text1"/>
          <w:sz w:val="22"/>
        </w:rPr>
        <w:t>在</w:t>
      </w:r>
      <w:r w:rsidRPr="000B680C">
        <w:rPr>
          <w:rFonts w:hint="eastAsia"/>
          <w:color w:val="000000" w:themeColor="text1"/>
          <w:sz w:val="22"/>
        </w:rPr>
        <w:t>干预</w:t>
      </w:r>
      <w:r w:rsidR="00CF0CB5" w:rsidRPr="000B680C">
        <w:rPr>
          <w:rFonts w:hint="eastAsia"/>
          <w:color w:val="000000" w:themeColor="text1"/>
          <w:sz w:val="22"/>
        </w:rPr>
        <w:t>本单位人员的</w:t>
      </w:r>
      <w:r w:rsidRPr="000B680C">
        <w:rPr>
          <w:rFonts w:hint="eastAsia"/>
          <w:color w:val="000000" w:themeColor="text1"/>
          <w:sz w:val="22"/>
        </w:rPr>
        <w:t>家暴行为</w:t>
      </w:r>
      <w:r w:rsidR="00CF0CB5" w:rsidRPr="000B680C">
        <w:rPr>
          <w:rFonts w:hint="eastAsia"/>
          <w:color w:val="000000" w:themeColor="text1"/>
          <w:sz w:val="22"/>
        </w:rPr>
        <w:t>时足以拥有坚实的</w:t>
      </w:r>
      <w:r w:rsidRPr="000B680C">
        <w:rPr>
          <w:rFonts w:hint="eastAsia"/>
          <w:color w:val="000000" w:themeColor="text1"/>
          <w:sz w:val="22"/>
        </w:rPr>
        <w:t>法律依据。本案中，即使单位认为该</w:t>
      </w:r>
      <w:r w:rsidR="00813D55" w:rsidRPr="000B680C">
        <w:rPr>
          <w:rFonts w:hint="eastAsia"/>
          <w:color w:val="000000" w:themeColor="text1"/>
          <w:sz w:val="22"/>
        </w:rPr>
        <w:t>公开信</w:t>
      </w:r>
      <w:r w:rsidRPr="000B680C">
        <w:rPr>
          <w:rFonts w:hint="eastAsia"/>
          <w:color w:val="000000" w:themeColor="text1"/>
          <w:sz w:val="22"/>
        </w:rPr>
        <w:t>仅是单方面主张，也应按</w:t>
      </w:r>
      <w:r w:rsidR="00813D55" w:rsidRPr="000B680C">
        <w:rPr>
          <w:rFonts w:hint="eastAsia"/>
          <w:color w:val="000000" w:themeColor="text1"/>
          <w:sz w:val="22"/>
        </w:rPr>
        <w:t>反家暴法</w:t>
      </w:r>
      <w:r w:rsidRPr="000B680C">
        <w:rPr>
          <w:rFonts w:hint="eastAsia"/>
          <w:color w:val="000000" w:themeColor="text1"/>
          <w:sz w:val="22"/>
        </w:rPr>
        <w:t>第十三条</w:t>
      </w:r>
      <w:r w:rsidR="00813D55" w:rsidRPr="000B680C">
        <w:rPr>
          <w:rFonts w:hint="eastAsia"/>
          <w:color w:val="000000" w:themeColor="text1"/>
          <w:sz w:val="22"/>
        </w:rPr>
        <w:t>的</w:t>
      </w:r>
      <w:r w:rsidRPr="000B680C">
        <w:rPr>
          <w:rFonts w:hint="eastAsia"/>
          <w:color w:val="000000" w:themeColor="text1"/>
          <w:sz w:val="22"/>
        </w:rPr>
        <w:t>规定</w:t>
      </w:r>
      <w:r w:rsidR="00CF0CB5" w:rsidRPr="000B680C">
        <w:rPr>
          <w:rFonts w:hint="eastAsia"/>
          <w:color w:val="000000" w:themeColor="text1"/>
          <w:sz w:val="22"/>
        </w:rPr>
        <w:t>，向该律师的妻子</w:t>
      </w:r>
      <w:r w:rsidRPr="000B680C">
        <w:rPr>
          <w:rFonts w:hint="eastAsia"/>
          <w:color w:val="000000" w:themeColor="text1"/>
          <w:sz w:val="22"/>
        </w:rPr>
        <w:t>提供帮助和处理</w:t>
      </w:r>
      <w:r w:rsidR="00813D55" w:rsidRPr="000B680C">
        <w:rPr>
          <w:rFonts w:hint="eastAsia"/>
          <w:color w:val="000000" w:themeColor="text1"/>
          <w:sz w:val="22"/>
        </w:rPr>
        <w:t>。</w:t>
      </w:r>
      <w:r w:rsidRPr="000B680C">
        <w:rPr>
          <w:rFonts w:hint="eastAsia"/>
          <w:color w:val="000000" w:themeColor="text1"/>
          <w:sz w:val="22"/>
        </w:rPr>
        <w:t>单位不作为</w:t>
      </w:r>
      <w:r w:rsidR="00744F91" w:rsidRPr="000B680C">
        <w:rPr>
          <w:rFonts w:hint="eastAsia"/>
          <w:color w:val="000000" w:themeColor="text1"/>
          <w:sz w:val="22"/>
        </w:rPr>
        <w:t>不</w:t>
      </w:r>
      <w:r w:rsidRPr="000B680C">
        <w:rPr>
          <w:rFonts w:hint="eastAsia"/>
          <w:color w:val="000000" w:themeColor="text1"/>
          <w:sz w:val="22"/>
        </w:rPr>
        <w:t>只会让施暴者更加肆无忌惮，也违反了反家暴法的法定义务。律师是法治工作者，知法犯法实属不该，律师事务所作为提供法律服务的单位，更有违社会责任。</w:t>
      </w:r>
    </w:p>
    <w:p w14:paraId="08122F55" w14:textId="77777777" w:rsidR="00AA3CA1" w:rsidRPr="000B680C" w:rsidRDefault="00AA3CA1" w:rsidP="00D6451E">
      <w:pPr>
        <w:rPr>
          <w:color w:val="000000" w:themeColor="text1"/>
          <w:sz w:val="22"/>
        </w:rPr>
      </w:pPr>
    </w:p>
    <w:p w14:paraId="79387E66" w14:textId="77777777" w:rsidR="00704456" w:rsidRPr="000B680C" w:rsidRDefault="00704456" w:rsidP="00D6451E">
      <w:pPr>
        <w:rPr>
          <w:rFonts w:ascii="SimHei" w:eastAsia="SimHei" w:hAnsi="SimHei"/>
          <w:b/>
          <w:color w:val="000000" w:themeColor="text1"/>
          <w:sz w:val="24"/>
        </w:rPr>
      </w:pPr>
    </w:p>
    <w:p w14:paraId="5B3156B6" w14:textId="689B1EA1" w:rsidR="00D6451E" w:rsidRPr="000B680C" w:rsidRDefault="00D6451E" w:rsidP="00D6451E">
      <w:pPr>
        <w:rPr>
          <w:rFonts w:ascii="SimHei" w:eastAsia="SimHei" w:hAnsi="SimHei"/>
          <w:b/>
          <w:color w:val="000000" w:themeColor="text1"/>
          <w:sz w:val="24"/>
        </w:rPr>
      </w:pPr>
      <w:r w:rsidRPr="000B680C">
        <w:rPr>
          <w:rFonts w:ascii="SimHei" w:eastAsia="SimHei" w:hAnsi="SimHei" w:hint="eastAsia"/>
          <w:b/>
          <w:color w:val="000000" w:themeColor="text1"/>
          <w:sz w:val="24"/>
        </w:rPr>
        <w:t>陕西空港公司</w:t>
      </w:r>
      <w:r w:rsidR="005F5999" w:rsidRPr="000B680C">
        <w:rPr>
          <w:rFonts w:ascii="SimHei" w:eastAsia="SimHei" w:hAnsi="SimHei" w:hint="eastAsia"/>
          <w:b/>
          <w:color w:val="000000" w:themeColor="text1"/>
          <w:sz w:val="24"/>
        </w:rPr>
        <w:t xml:space="preserve"> </w:t>
      </w:r>
      <w:r w:rsidRPr="000B680C">
        <w:rPr>
          <w:rFonts w:ascii="SimHei" w:eastAsia="SimHei" w:hAnsi="SimHei" w:hint="eastAsia"/>
          <w:b/>
          <w:color w:val="000000" w:themeColor="text1"/>
          <w:sz w:val="24"/>
        </w:rPr>
        <w:t>停职</w:t>
      </w:r>
      <w:r w:rsidR="005F5999" w:rsidRPr="000B680C">
        <w:rPr>
          <w:rFonts w:ascii="SimHei" w:eastAsia="SimHei" w:hAnsi="SimHei" w:hint="eastAsia"/>
          <w:b/>
          <w:color w:val="000000" w:themeColor="text1"/>
          <w:sz w:val="24"/>
        </w:rPr>
        <w:t>施暴者、慰问受害人</w:t>
      </w:r>
    </w:p>
    <w:p w14:paraId="4EE0F8A3" w14:textId="77777777" w:rsidR="009E7648" w:rsidRPr="000B680C" w:rsidRDefault="009E7648" w:rsidP="00D6451E">
      <w:pPr>
        <w:rPr>
          <w:rFonts w:ascii="SimHei" w:eastAsia="SimHei" w:hAnsi="SimHei"/>
          <w:b/>
          <w:color w:val="000000" w:themeColor="text1"/>
          <w:sz w:val="24"/>
        </w:rPr>
      </w:pPr>
    </w:p>
    <w:p w14:paraId="1F8A9B4E" w14:textId="59BB9B25" w:rsidR="00D6451E" w:rsidRPr="000B680C" w:rsidRDefault="00D6451E" w:rsidP="00D6451E">
      <w:pPr>
        <w:rPr>
          <w:color w:val="000000" w:themeColor="text1"/>
          <w:sz w:val="22"/>
        </w:rPr>
      </w:pPr>
      <w:r w:rsidRPr="000B680C">
        <w:rPr>
          <w:color w:val="000000" w:themeColor="text1"/>
          <w:sz w:val="22"/>
        </w:rPr>
        <w:lastRenderedPageBreak/>
        <w:t>202</w:t>
      </w:r>
      <w:r w:rsidR="005F5999" w:rsidRPr="000B680C">
        <w:rPr>
          <w:color w:val="000000" w:themeColor="text1"/>
          <w:sz w:val="22"/>
        </w:rPr>
        <w:t>2</w:t>
      </w:r>
      <w:r w:rsidRPr="000B680C">
        <w:rPr>
          <w:rFonts w:hint="eastAsia"/>
          <w:color w:val="000000" w:themeColor="text1"/>
          <w:sz w:val="22"/>
        </w:rPr>
        <w:t>年</w:t>
      </w:r>
      <w:r w:rsidRPr="000B680C">
        <w:rPr>
          <w:rFonts w:hint="eastAsia"/>
          <w:color w:val="000000" w:themeColor="text1"/>
          <w:sz w:val="22"/>
        </w:rPr>
        <w:t>1</w:t>
      </w:r>
      <w:r w:rsidRPr="000B680C">
        <w:rPr>
          <w:rFonts w:hint="eastAsia"/>
          <w:color w:val="000000" w:themeColor="text1"/>
          <w:sz w:val="22"/>
        </w:rPr>
        <w:t>月</w:t>
      </w:r>
      <w:r w:rsidRPr="000B680C">
        <w:rPr>
          <w:rFonts w:hint="eastAsia"/>
          <w:color w:val="000000" w:themeColor="text1"/>
          <w:sz w:val="22"/>
        </w:rPr>
        <w:t>19</w:t>
      </w:r>
      <w:r w:rsidRPr="000B680C">
        <w:rPr>
          <w:rFonts w:hint="eastAsia"/>
          <w:color w:val="000000" w:themeColor="text1"/>
          <w:sz w:val="22"/>
        </w:rPr>
        <w:t>日下午，一段视频在社交平台上引发了热议</w:t>
      </w:r>
      <w:r w:rsidR="00287092" w:rsidRPr="000B680C">
        <w:rPr>
          <w:rFonts w:hint="eastAsia"/>
          <w:color w:val="000000" w:themeColor="text1"/>
          <w:sz w:val="22"/>
        </w:rPr>
        <w:t>：</w:t>
      </w:r>
      <w:r w:rsidRPr="000B680C">
        <w:rPr>
          <w:rFonts w:hint="eastAsia"/>
          <w:color w:val="000000" w:themeColor="text1"/>
          <w:sz w:val="22"/>
        </w:rPr>
        <w:t>画面中，一名男子当着孩子面暴打一名女子，</w:t>
      </w:r>
      <w:r w:rsidR="005F5999" w:rsidRPr="000B680C">
        <w:rPr>
          <w:rFonts w:hint="eastAsia"/>
          <w:color w:val="000000" w:themeColor="text1"/>
          <w:sz w:val="22"/>
        </w:rPr>
        <w:t>将其</w:t>
      </w:r>
      <w:r w:rsidRPr="000B680C">
        <w:rPr>
          <w:rFonts w:hint="eastAsia"/>
          <w:color w:val="000000" w:themeColor="text1"/>
          <w:sz w:val="22"/>
        </w:rPr>
        <w:t>推倒在地</w:t>
      </w:r>
      <w:r w:rsidR="005F5999" w:rsidRPr="000B680C">
        <w:rPr>
          <w:rFonts w:hint="eastAsia"/>
          <w:color w:val="000000" w:themeColor="text1"/>
          <w:sz w:val="22"/>
        </w:rPr>
        <w:t>并</w:t>
      </w:r>
      <w:r w:rsidRPr="000B680C">
        <w:rPr>
          <w:rFonts w:hint="eastAsia"/>
          <w:color w:val="000000" w:themeColor="text1"/>
          <w:sz w:val="22"/>
        </w:rPr>
        <w:t>殴打，孩子哇哇大哭也毫不收手。有网友留言称家暴男子为西咸新区空港新城集团贸易公司的</w:t>
      </w:r>
      <w:r w:rsidR="00287092" w:rsidRPr="000B680C">
        <w:rPr>
          <w:rFonts w:hint="eastAsia"/>
          <w:color w:val="000000" w:themeColor="text1"/>
          <w:sz w:val="22"/>
        </w:rPr>
        <w:t>管理人员</w:t>
      </w:r>
      <w:r w:rsidRPr="000B680C">
        <w:rPr>
          <w:rFonts w:hint="eastAsia"/>
          <w:color w:val="000000" w:themeColor="text1"/>
          <w:sz w:val="22"/>
        </w:rPr>
        <w:t>王</w:t>
      </w:r>
      <w:r w:rsidR="00287092" w:rsidRPr="000B680C">
        <w:rPr>
          <w:rFonts w:hint="eastAsia"/>
          <w:color w:val="000000" w:themeColor="text1"/>
          <w:sz w:val="22"/>
        </w:rPr>
        <w:t>某某</w:t>
      </w:r>
      <w:r w:rsidRPr="000B680C">
        <w:rPr>
          <w:rFonts w:hint="eastAsia"/>
          <w:color w:val="000000" w:themeColor="text1"/>
          <w:sz w:val="22"/>
        </w:rPr>
        <w:t>。</w:t>
      </w:r>
      <w:r w:rsidR="00287092" w:rsidRPr="000B680C">
        <w:rPr>
          <w:rFonts w:hint="eastAsia"/>
          <w:color w:val="000000" w:themeColor="text1"/>
          <w:sz w:val="22"/>
        </w:rPr>
        <w:t>次日</w:t>
      </w:r>
      <w:r w:rsidRPr="000B680C">
        <w:rPr>
          <w:rFonts w:hint="eastAsia"/>
          <w:color w:val="000000" w:themeColor="text1"/>
          <w:sz w:val="22"/>
        </w:rPr>
        <w:t>凌晨，</w:t>
      </w:r>
      <w:r w:rsidR="00287092" w:rsidRPr="000B680C">
        <w:rPr>
          <w:rFonts w:hint="eastAsia"/>
          <w:color w:val="000000" w:themeColor="text1"/>
          <w:sz w:val="22"/>
        </w:rPr>
        <w:t>该</w:t>
      </w:r>
      <w:r w:rsidRPr="000B680C">
        <w:rPr>
          <w:rFonts w:hint="eastAsia"/>
          <w:color w:val="000000" w:themeColor="text1"/>
          <w:sz w:val="22"/>
        </w:rPr>
        <w:t>公司发布微博，</w:t>
      </w:r>
      <w:r w:rsidR="005F5999" w:rsidRPr="000B680C">
        <w:rPr>
          <w:rFonts w:hint="eastAsia"/>
          <w:color w:val="000000" w:themeColor="text1"/>
          <w:sz w:val="22"/>
        </w:rPr>
        <w:t>称</w:t>
      </w:r>
      <w:r w:rsidRPr="000B680C">
        <w:rPr>
          <w:rFonts w:hint="eastAsia"/>
          <w:color w:val="000000" w:themeColor="text1"/>
          <w:sz w:val="22"/>
        </w:rPr>
        <w:t>关注到公司综合部副经理王</w:t>
      </w:r>
      <w:r w:rsidR="00287092" w:rsidRPr="000B680C">
        <w:rPr>
          <w:rFonts w:hint="eastAsia"/>
          <w:color w:val="000000" w:themeColor="text1"/>
          <w:sz w:val="22"/>
        </w:rPr>
        <w:t>某某</w:t>
      </w:r>
      <w:r w:rsidRPr="000B680C">
        <w:rPr>
          <w:rFonts w:hint="eastAsia"/>
          <w:color w:val="000000" w:themeColor="text1"/>
          <w:sz w:val="22"/>
        </w:rPr>
        <w:t>殴打妻子</w:t>
      </w:r>
      <w:r w:rsidR="00207951" w:rsidRPr="000B680C">
        <w:rPr>
          <w:rFonts w:hint="eastAsia"/>
          <w:color w:val="000000" w:themeColor="text1"/>
          <w:sz w:val="22"/>
        </w:rPr>
        <w:t>的</w:t>
      </w:r>
      <w:r w:rsidRPr="000B680C">
        <w:rPr>
          <w:rFonts w:hint="eastAsia"/>
          <w:color w:val="000000" w:themeColor="text1"/>
          <w:sz w:val="22"/>
        </w:rPr>
        <w:t>事件，对他的家庭暴力行为表示强烈谴责，对</w:t>
      </w:r>
      <w:r w:rsidR="005F5999" w:rsidRPr="000B680C">
        <w:rPr>
          <w:rFonts w:hint="eastAsia"/>
          <w:color w:val="000000" w:themeColor="text1"/>
          <w:sz w:val="22"/>
        </w:rPr>
        <w:t>其</w:t>
      </w:r>
      <w:r w:rsidRPr="000B680C">
        <w:rPr>
          <w:rFonts w:hint="eastAsia"/>
          <w:color w:val="000000" w:themeColor="text1"/>
          <w:sz w:val="22"/>
        </w:rPr>
        <w:t>予以停职，并移交集团纪委进一步调查处理</w:t>
      </w:r>
      <w:r w:rsidR="00287092" w:rsidRPr="000B680C">
        <w:rPr>
          <w:rFonts w:hint="eastAsia"/>
          <w:color w:val="000000" w:themeColor="text1"/>
          <w:sz w:val="22"/>
        </w:rPr>
        <w:t>；</w:t>
      </w:r>
      <w:r w:rsidR="00744F91" w:rsidRPr="000B680C">
        <w:rPr>
          <w:rFonts w:hint="eastAsia"/>
          <w:color w:val="000000" w:themeColor="text1"/>
          <w:sz w:val="22"/>
        </w:rPr>
        <w:t>微博还称</w:t>
      </w:r>
      <w:r w:rsidRPr="000B680C">
        <w:rPr>
          <w:rFonts w:hint="eastAsia"/>
          <w:color w:val="000000" w:themeColor="text1"/>
          <w:sz w:val="22"/>
        </w:rPr>
        <w:t>公司负责人</w:t>
      </w:r>
      <w:r w:rsidR="00744F91" w:rsidRPr="000B680C">
        <w:rPr>
          <w:rFonts w:hint="eastAsia"/>
          <w:color w:val="000000" w:themeColor="text1"/>
          <w:sz w:val="22"/>
        </w:rPr>
        <w:t>已</w:t>
      </w:r>
      <w:r w:rsidR="005F5999" w:rsidRPr="000B680C">
        <w:rPr>
          <w:rFonts w:hint="eastAsia"/>
          <w:color w:val="000000" w:themeColor="text1"/>
          <w:sz w:val="22"/>
        </w:rPr>
        <w:t>前往</w:t>
      </w:r>
      <w:r w:rsidRPr="000B680C">
        <w:rPr>
          <w:rFonts w:hint="eastAsia"/>
          <w:color w:val="000000" w:themeColor="text1"/>
          <w:sz w:val="22"/>
        </w:rPr>
        <w:t>看望慰问</w:t>
      </w:r>
      <w:r w:rsidR="00744F91" w:rsidRPr="000B680C">
        <w:rPr>
          <w:rFonts w:hint="eastAsia"/>
          <w:color w:val="000000" w:themeColor="text1"/>
          <w:sz w:val="22"/>
        </w:rPr>
        <w:t>王某</w:t>
      </w:r>
      <w:r w:rsidRPr="000B680C">
        <w:rPr>
          <w:rFonts w:hint="eastAsia"/>
          <w:color w:val="000000" w:themeColor="text1"/>
          <w:sz w:val="22"/>
        </w:rPr>
        <w:t>妻子。</w:t>
      </w:r>
      <w:r w:rsidRPr="000B680C">
        <w:rPr>
          <w:rStyle w:val="a5"/>
          <w:color w:val="000000" w:themeColor="text1"/>
          <w:sz w:val="22"/>
        </w:rPr>
        <w:footnoteReference w:id="41"/>
      </w:r>
    </w:p>
    <w:p w14:paraId="2374C253" w14:textId="77777777" w:rsidR="00D6451E" w:rsidRPr="000B680C" w:rsidRDefault="00D6451E" w:rsidP="00D6451E">
      <w:pPr>
        <w:rPr>
          <w:color w:val="000000" w:themeColor="text1"/>
          <w:sz w:val="22"/>
        </w:rPr>
      </w:pPr>
    </w:p>
    <w:p w14:paraId="514FAC77" w14:textId="3CF3D18B" w:rsidR="00D6451E" w:rsidRPr="000B680C" w:rsidRDefault="00287092" w:rsidP="00D6451E">
      <w:pPr>
        <w:rPr>
          <w:rFonts w:ascii="SimHei" w:eastAsia="SimHei" w:hAnsi="SimHei"/>
          <w:b/>
          <w:color w:val="000000" w:themeColor="text1"/>
          <w:sz w:val="24"/>
        </w:rPr>
      </w:pPr>
      <w:r w:rsidRPr="000B680C">
        <w:rPr>
          <w:rFonts w:ascii="SimHei" w:eastAsia="SimHei" w:hAnsi="SimHei" w:hint="eastAsia"/>
          <w:b/>
          <w:color w:val="000000" w:themeColor="text1"/>
          <w:sz w:val="24"/>
        </w:rPr>
        <w:t>点</w:t>
      </w:r>
      <w:r w:rsidR="00D6451E" w:rsidRPr="000B680C">
        <w:rPr>
          <w:rFonts w:ascii="SimHei" w:eastAsia="SimHei" w:hAnsi="SimHei"/>
          <w:b/>
          <w:color w:val="000000" w:themeColor="text1"/>
          <w:sz w:val="24"/>
        </w:rPr>
        <w:t>评：</w:t>
      </w:r>
    </w:p>
    <w:p w14:paraId="7898218D" w14:textId="0D3BB87B" w:rsidR="00D6451E" w:rsidRPr="000B680C" w:rsidRDefault="00D6451E" w:rsidP="00D6451E">
      <w:pPr>
        <w:rPr>
          <w:color w:val="000000" w:themeColor="text1"/>
          <w:sz w:val="22"/>
        </w:rPr>
      </w:pPr>
      <w:r w:rsidRPr="000B680C">
        <w:rPr>
          <w:rFonts w:hint="eastAsia"/>
          <w:color w:val="000000" w:themeColor="text1"/>
          <w:sz w:val="22"/>
        </w:rPr>
        <w:t>反家暴法第十一条</w:t>
      </w:r>
      <w:r w:rsidR="00916FA5" w:rsidRPr="000B680C">
        <w:rPr>
          <w:rFonts w:hint="eastAsia"/>
          <w:color w:val="000000" w:themeColor="text1"/>
          <w:sz w:val="22"/>
        </w:rPr>
        <w:t>、第十三条</w:t>
      </w:r>
      <w:r w:rsidR="00287092" w:rsidRPr="000B680C">
        <w:rPr>
          <w:rFonts w:hint="eastAsia"/>
          <w:color w:val="000000" w:themeColor="text1"/>
          <w:sz w:val="22"/>
        </w:rPr>
        <w:t>等多处</w:t>
      </w:r>
      <w:r w:rsidRPr="000B680C">
        <w:rPr>
          <w:rFonts w:hint="eastAsia"/>
          <w:color w:val="000000" w:themeColor="text1"/>
          <w:sz w:val="22"/>
        </w:rPr>
        <w:t>规定了用人单位</w:t>
      </w:r>
      <w:r w:rsidR="00744F91" w:rsidRPr="000B680C">
        <w:rPr>
          <w:rFonts w:hint="eastAsia"/>
          <w:color w:val="000000" w:themeColor="text1"/>
          <w:sz w:val="22"/>
        </w:rPr>
        <w:t>或</w:t>
      </w:r>
      <w:r w:rsidR="00287092" w:rsidRPr="000B680C">
        <w:rPr>
          <w:rFonts w:hint="eastAsia"/>
          <w:color w:val="000000" w:themeColor="text1"/>
          <w:sz w:val="22"/>
        </w:rPr>
        <w:t>企事业单位的</w:t>
      </w:r>
      <w:r w:rsidRPr="000B680C">
        <w:rPr>
          <w:rFonts w:hint="eastAsia"/>
          <w:color w:val="000000" w:themeColor="text1"/>
          <w:sz w:val="22"/>
        </w:rPr>
        <w:t>反家暴责任。</w:t>
      </w:r>
      <w:r w:rsidRPr="000B680C">
        <w:rPr>
          <w:rStyle w:val="a5"/>
          <w:color w:val="000000" w:themeColor="text1"/>
          <w:sz w:val="22"/>
        </w:rPr>
        <w:footnoteReference w:id="42"/>
      </w:r>
      <w:r w:rsidRPr="000B680C">
        <w:rPr>
          <w:rFonts w:hint="eastAsia"/>
          <w:color w:val="000000" w:themeColor="text1"/>
          <w:sz w:val="22"/>
        </w:rPr>
        <w:t>但</w:t>
      </w:r>
      <w:r w:rsidR="00287092" w:rsidRPr="000B680C">
        <w:rPr>
          <w:rFonts w:hint="eastAsia"/>
          <w:color w:val="000000" w:themeColor="text1"/>
          <w:sz w:val="22"/>
        </w:rPr>
        <w:t>现实中</w:t>
      </w:r>
      <w:r w:rsidRPr="000B680C">
        <w:rPr>
          <w:rFonts w:hint="eastAsia"/>
          <w:color w:val="000000" w:themeColor="text1"/>
          <w:sz w:val="22"/>
        </w:rPr>
        <w:t>用人单位往往在家暴问题上</w:t>
      </w:r>
      <w:r w:rsidR="00287092" w:rsidRPr="000B680C">
        <w:rPr>
          <w:rFonts w:hint="eastAsia"/>
          <w:color w:val="000000" w:themeColor="text1"/>
          <w:sz w:val="22"/>
        </w:rPr>
        <w:t>采取事不关己的态度</w:t>
      </w:r>
      <w:r w:rsidRPr="000B680C">
        <w:rPr>
          <w:rFonts w:hint="eastAsia"/>
          <w:color w:val="000000" w:themeColor="text1"/>
          <w:sz w:val="22"/>
        </w:rPr>
        <w:t>。本案中，</w:t>
      </w:r>
      <w:r w:rsidR="00287092" w:rsidRPr="000B680C">
        <w:rPr>
          <w:rFonts w:hint="eastAsia"/>
          <w:color w:val="000000" w:themeColor="text1"/>
          <w:sz w:val="22"/>
        </w:rPr>
        <w:t>公司了解</w:t>
      </w:r>
      <w:r w:rsidRPr="000B680C">
        <w:rPr>
          <w:rFonts w:hint="eastAsia"/>
          <w:color w:val="000000" w:themeColor="text1"/>
          <w:sz w:val="22"/>
        </w:rPr>
        <w:t>到</w:t>
      </w:r>
      <w:r w:rsidR="00287092" w:rsidRPr="000B680C">
        <w:rPr>
          <w:rFonts w:hint="eastAsia"/>
          <w:color w:val="000000" w:themeColor="text1"/>
          <w:sz w:val="22"/>
        </w:rPr>
        <w:t>情况后</w:t>
      </w:r>
      <w:r w:rsidRPr="000B680C">
        <w:rPr>
          <w:rFonts w:hint="eastAsia"/>
          <w:color w:val="000000" w:themeColor="text1"/>
          <w:sz w:val="22"/>
        </w:rPr>
        <w:t>，及时</w:t>
      </w:r>
      <w:r w:rsidR="00916FA5" w:rsidRPr="000B680C">
        <w:rPr>
          <w:rFonts w:hint="eastAsia"/>
          <w:color w:val="000000" w:themeColor="text1"/>
          <w:sz w:val="22"/>
        </w:rPr>
        <w:t>、</w:t>
      </w:r>
      <w:r w:rsidR="00287092" w:rsidRPr="000B680C">
        <w:rPr>
          <w:rFonts w:hint="eastAsia"/>
          <w:color w:val="000000" w:themeColor="text1"/>
          <w:sz w:val="22"/>
        </w:rPr>
        <w:t>公开</w:t>
      </w:r>
      <w:r w:rsidRPr="000B680C">
        <w:rPr>
          <w:rFonts w:hint="eastAsia"/>
          <w:color w:val="000000" w:themeColor="text1"/>
          <w:sz w:val="22"/>
        </w:rPr>
        <w:t>表达了立场，对该员工做出</w:t>
      </w:r>
      <w:r w:rsidR="00916FA5" w:rsidRPr="000B680C">
        <w:rPr>
          <w:rFonts w:hint="eastAsia"/>
          <w:color w:val="000000" w:themeColor="text1"/>
          <w:sz w:val="22"/>
        </w:rPr>
        <w:t>停职和进一步调查的处理</w:t>
      </w:r>
      <w:r w:rsidR="00287092" w:rsidRPr="000B680C">
        <w:rPr>
          <w:rFonts w:hint="eastAsia"/>
          <w:color w:val="000000" w:themeColor="text1"/>
          <w:sz w:val="22"/>
        </w:rPr>
        <w:t>，对受害人进行了支持，值得其他用人单位仿效</w:t>
      </w:r>
      <w:r w:rsidRPr="000B680C">
        <w:rPr>
          <w:rFonts w:hint="eastAsia"/>
          <w:color w:val="000000" w:themeColor="text1"/>
          <w:sz w:val="22"/>
        </w:rPr>
        <w:t>。</w:t>
      </w:r>
      <w:r w:rsidR="00287092" w:rsidRPr="000B680C">
        <w:rPr>
          <w:rFonts w:hint="eastAsia"/>
          <w:color w:val="000000" w:themeColor="text1"/>
          <w:sz w:val="22"/>
        </w:rPr>
        <w:t>很多施暴者有持无恐，甚至到</w:t>
      </w:r>
      <w:r w:rsidR="00B051BA" w:rsidRPr="000B680C">
        <w:rPr>
          <w:rFonts w:hint="eastAsia"/>
          <w:color w:val="000000" w:themeColor="text1"/>
          <w:sz w:val="22"/>
        </w:rPr>
        <w:t>对方工作场所为所欲为，就是自恃没人会“管闲事”。</w:t>
      </w:r>
      <w:r w:rsidRPr="000B680C">
        <w:rPr>
          <w:rFonts w:hint="eastAsia"/>
          <w:color w:val="000000" w:themeColor="text1"/>
          <w:sz w:val="22"/>
        </w:rPr>
        <w:t>用人单位的参与，对家暴施暴者</w:t>
      </w:r>
      <w:r w:rsidR="00B051BA" w:rsidRPr="000B680C">
        <w:rPr>
          <w:rFonts w:hint="eastAsia"/>
          <w:color w:val="000000" w:themeColor="text1"/>
          <w:sz w:val="22"/>
        </w:rPr>
        <w:t>产生</w:t>
      </w:r>
      <w:r w:rsidRPr="000B680C">
        <w:rPr>
          <w:rFonts w:hint="eastAsia"/>
          <w:color w:val="000000" w:themeColor="text1"/>
          <w:sz w:val="22"/>
        </w:rPr>
        <w:t>了</w:t>
      </w:r>
      <w:r w:rsidR="00B051BA" w:rsidRPr="000B680C">
        <w:rPr>
          <w:rFonts w:hint="eastAsia"/>
          <w:color w:val="000000" w:themeColor="text1"/>
          <w:sz w:val="22"/>
        </w:rPr>
        <w:t>有效</w:t>
      </w:r>
      <w:r w:rsidRPr="000B680C">
        <w:rPr>
          <w:rFonts w:hint="eastAsia"/>
          <w:color w:val="000000" w:themeColor="text1"/>
          <w:sz w:val="22"/>
        </w:rPr>
        <w:t>的压力和</w:t>
      </w:r>
      <w:r w:rsidR="00B051BA" w:rsidRPr="000B680C">
        <w:rPr>
          <w:rFonts w:hint="eastAsia"/>
          <w:color w:val="000000" w:themeColor="text1"/>
          <w:sz w:val="22"/>
        </w:rPr>
        <w:t>警示</w:t>
      </w:r>
      <w:r w:rsidRPr="000B680C">
        <w:rPr>
          <w:rFonts w:hint="eastAsia"/>
          <w:color w:val="000000" w:themeColor="text1"/>
          <w:sz w:val="22"/>
        </w:rPr>
        <w:t>，</w:t>
      </w:r>
      <w:r w:rsidR="00B051BA" w:rsidRPr="000B680C">
        <w:rPr>
          <w:rFonts w:hint="eastAsia"/>
          <w:color w:val="000000" w:themeColor="text1"/>
          <w:sz w:val="22"/>
        </w:rPr>
        <w:t>不仅能有效</w:t>
      </w:r>
      <w:r w:rsidRPr="000B680C">
        <w:rPr>
          <w:rFonts w:hint="eastAsia"/>
          <w:color w:val="000000" w:themeColor="text1"/>
          <w:sz w:val="22"/>
        </w:rPr>
        <w:t>制止家暴</w:t>
      </w:r>
      <w:r w:rsidR="00B051BA" w:rsidRPr="000B680C">
        <w:rPr>
          <w:rFonts w:hint="eastAsia"/>
          <w:color w:val="000000" w:themeColor="text1"/>
          <w:sz w:val="22"/>
        </w:rPr>
        <w:t>，也维护了职场空间的文明和安全，一举多得</w:t>
      </w:r>
      <w:r w:rsidRPr="000B680C">
        <w:rPr>
          <w:rFonts w:hint="eastAsia"/>
          <w:color w:val="000000" w:themeColor="text1"/>
          <w:sz w:val="22"/>
        </w:rPr>
        <w:t>。</w:t>
      </w:r>
    </w:p>
    <w:p w14:paraId="515C5F8A" w14:textId="3EAE954E" w:rsidR="00FB7665" w:rsidRPr="000B680C" w:rsidRDefault="00FB7665" w:rsidP="00D6451E">
      <w:pPr>
        <w:rPr>
          <w:color w:val="000000" w:themeColor="text1"/>
          <w:sz w:val="22"/>
        </w:rPr>
      </w:pPr>
    </w:p>
    <w:p w14:paraId="0613DAE9" w14:textId="0FA71BF0" w:rsidR="00E807ED" w:rsidRPr="000B680C" w:rsidRDefault="00E807ED" w:rsidP="003A10D1">
      <w:pPr>
        <w:pStyle w:val="3"/>
        <w:rPr>
          <w:b w:val="0"/>
          <w:color w:val="000000" w:themeColor="text1"/>
          <w:sz w:val="24"/>
          <w:szCs w:val="24"/>
        </w:rPr>
      </w:pPr>
      <w:bookmarkStart w:id="19" w:name="_Toc128654201"/>
      <w:r w:rsidRPr="000B680C">
        <w:rPr>
          <w:rFonts w:hint="eastAsia"/>
          <w:color w:val="000000" w:themeColor="text1"/>
          <w:sz w:val="24"/>
          <w:szCs w:val="24"/>
        </w:rPr>
        <w:t>十一</w:t>
      </w:r>
      <w:r w:rsidR="0096343C" w:rsidRPr="000B680C">
        <w:rPr>
          <w:rFonts w:hint="eastAsia"/>
          <w:color w:val="000000" w:themeColor="text1"/>
          <w:sz w:val="24"/>
          <w:szCs w:val="24"/>
        </w:rPr>
        <w:t>、</w:t>
      </w:r>
      <w:r w:rsidRPr="000B680C">
        <w:rPr>
          <w:color w:val="000000" w:themeColor="text1"/>
          <w:sz w:val="24"/>
          <w:szCs w:val="24"/>
        </w:rPr>
        <w:t xml:space="preserve"> </w:t>
      </w:r>
      <w:r w:rsidRPr="000B680C">
        <w:rPr>
          <w:rFonts w:hint="eastAsia"/>
          <w:color w:val="000000" w:themeColor="text1"/>
          <w:sz w:val="24"/>
          <w:szCs w:val="24"/>
        </w:rPr>
        <w:t>社会组织</w:t>
      </w:r>
      <w:bookmarkEnd w:id="19"/>
    </w:p>
    <w:p w14:paraId="16DF96E9" w14:textId="1AAD2C62" w:rsidR="000D6B97" w:rsidRPr="000B680C" w:rsidRDefault="000D6B97" w:rsidP="00FB7665">
      <w:pPr>
        <w:rPr>
          <w:rFonts w:ascii="SimHei" w:eastAsia="SimHei" w:hAnsi="SimHei"/>
          <w:b/>
          <w:color w:val="000000" w:themeColor="text1"/>
          <w:sz w:val="22"/>
        </w:rPr>
      </w:pPr>
    </w:p>
    <w:p w14:paraId="008C66E0" w14:textId="0F3BE476" w:rsidR="000D6B97" w:rsidRPr="000B680C" w:rsidRDefault="000D6B97" w:rsidP="00FB7665">
      <w:pPr>
        <w:rPr>
          <w:rFonts w:ascii="SimHei" w:eastAsia="SimHei" w:hAnsi="SimHei"/>
          <w:b/>
          <w:color w:val="000000" w:themeColor="text1"/>
          <w:sz w:val="22"/>
        </w:rPr>
      </w:pPr>
      <w:r w:rsidRPr="000B680C">
        <w:rPr>
          <w:rFonts w:ascii="SimHei" w:eastAsia="SimHei" w:hAnsi="SimHei" w:hint="eastAsia"/>
          <w:b/>
          <w:color w:val="000000" w:themeColor="text1"/>
          <w:sz w:val="22"/>
        </w:rPr>
        <w:t>多地同行合力编写疫情期间反家暴实用手册</w:t>
      </w:r>
    </w:p>
    <w:p w14:paraId="07B83286" w14:textId="77777777" w:rsidR="000D6B97" w:rsidRPr="000B680C" w:rsidRDefault="000D6B97" w:rsidP="00FB7665">
      <w:pPr>
        <w:rPr>
          <w:rFonts w:ascii="SimHei" w:eastAsia="SimHei" w:hAnsi="SimHei"/>
          <w:b/>
          <w:color w:val="000000" w:themeColor="text1"/>
          <w:sz w:val="22"/>
        </w:rPr>
      </w:pPr>
    </w:p>
    <w:p w14:paraId="65265F64" w14:textId="3E38681A" w:rsidR="00E807ED" w:rsidRPr="000B680C" w:rsidRDefault="00E807ED" w:rsidP="00FB7665">
      <w:pPr>
        <w:rPr>
          <w:rFonts w:ascii="Helvetica" w:hAnsi="Helvetica"/>
          <w:color w:val="000000" w:themeColor="text1"/>
          <w:shd w:val="clear" w:color="auto" w:fill="FFFFFF"/>
        </w:rPr>
      </w:pPr>
      <w:r w:rsidRPr="000B680C">
        <w:rPr>
          <w:rFonts w:ascii="SimSun" w:eastAsia="SimSun" w:hAnsi="SimSun" w:hint="eastAsia"/>
          <w:bCs/>
          <w:color w:val="000000" w:themeColor="text1"/>
          <w:sz w:val="22"/>
        </w:rPr>
        <w:t>2</w:t>
      </w:r>
      <w:r w:rsidRPr="000B680C">
        <w:rPr>
          <w:rFonts w:ascii="SimSun" w:eastAsia="SimSun" w:hAnsi="SimSun"/>
          <w:bCs/>
          <w:color w:val="000000" w:themeColor="text1"/>
          <w:sz w:val="22"/>
        </w:rPr>
        <w:t>020</w:t>
      </w:r>
      <w:r w:rsidRPr="000B680C">
        <w:rPr>
          <w:rFonts w:ascii="SimSun" w:eastAsia="SimSun" w:hAnsi="SimSun" w:hint="eastAsia"/>
          <w:bCs/>
          <w:color w:val="000000" w:themeColor="text1"/>
          <w:sz w:val="22"/>
        </w:rPr>
        <w:t>年3月</w:t>
      </w:r>
      <w:r w:rsidR="009B1107" w:rsidRPr="000B680C">
        <w:rPr>
          <w:rFonts w:ascii="SimSun" w:eastAsia="SimSun" w:hAnsi="SimSun" w:hint="eastAsia"/>
          <w:bCs/>
          <w:color w:val="000000" w:themeColor="text1"/>
          <w:sz w:val="22"/>
        </w:rPr>
        <w:t>8日，</w:t>
      </w:r>
      <w:r w:rsidR="00460E68" w:rsidRPr="000B680C">
        <w:rPr>
          <w:rFonts w:ascii="SimSun" w:eastAsia="SimSun" w:hAnsi="SimSun" w:hint="eastAsia"/>
          <w:bCs/>
          <w:color w:val="000000" w:themeColor="text1"/>
          <w:sz w:val="22"/>
        </w:rPr>
        <w:t>在</w:t>
      </w:r>
      <w:r w:rsidR="009B1107" w:rsidRPr="000B680C">
        <w:rPr>
          <w:rFonts w:ascii="SimSun" w:eastAsia="SimSun" w:hAnsi="SimSun" w:hint="eastAsia"/>
          <w:bCs/>
          <w:color w:val="000000" w:themeColor="text1"/>
          <w:sz w:val="22"/>
        </w:rPr>
        <w:t>第一波新冠疫情</w:t>
      </w:r>
      <w:r w:rsidR="00460E68" w:rsidRPr="000B680C">
        <w:rPr>
          <w:rFonts w:ascii="SimSun" w:eastAsia="SimSun" w:hAnsi="SimSun" w:hint="eastAsia"/>
          <w:bCs/>
          <w:color w:val="000000" w:themeColor="text1"/>
          <w:sz w:val="22"/>
        </w:rPr>
        <w:t>的</w:t>
      </w:r>
      <w:r w:rsidR="009B1107" w:rsidRPr="000B680C">
        <w:rPr>
          <w:rFonts w:ascii="SimSun" w:eastAsia="SimSun" w:hAnsi="SimSun" w:hint="eastAsia"/>
          <w:bCs/>
          <w:color w:val="000000" w:themeColor="text1"/>
          <w:sz w:val="22"/>
        </w:rPr>
        <w:t>高峰中，</w:t>
      </w:r>
      <w:r w:rsidR="009B1107" w:rsidRPr="000B680C">
        <w:rPr>
          <w:rFonts w:ascii="Helvetica" w:hAnsi="Helvetica"/>
          <w:color w:val="000000" w:themeColor="text1"/>
          <w:shd w:val="clear" w:color="auto" w:fill="FFFFFF"/>
        </w:rPr>
        <w:t>《疫情期间家暴防护</w:t>
      </w:r>
      <w:r w:rsidR="000D6B97" w:rsidRPr="000B680C">
        <w:rPr>
          <w:rFonts w:ascii="Helvetica" w:hAnsi="Helvetica" w:hint="eastAsia"/>
          <w:color w:val="000000" w:themeColor="text1"/>
          <w:shd w:val="clear" w:color="auto" w:fill="FFFFFF"/>
        </w:rPr>
        <w:t>实</w:t>
      </w:r>
      <w:r w:rsidR="009B1107" w:rsidRPr="000B680C">
        <w:rPr>
          <w:rFonts w:ascii="Helvetica" w:hAnsi="Helvetica"/>
          <w:color w:val="000000" w:themeColor="text1"/>
          <w:shd w:val="clear" w:color="auto" w:fill="FFFFFF"/>
        </w:rPr>
        <w:t>用手册》</w:t>
      </w:r>
      <w:r w:rsidR="009B1107" w:rsidRPr="000B680C">
        <w:rPr>
          <w:rFonts w:ascii="Helvetica" w:hAnsi="Helvetica" w:hint="eastAsia"/>
          <w:color w:val="000000" w:themeColor="text1"/>
          <w:shd w:val="clear" w:color="auto" w:fill="FFFFFF"/>
        </w:rPr>
        <w:t>面世。编写者是</w:t>
      </w:r>
      <w:r w:rsidR="009B1107" w:rsidRPr="000B680C">
        <w:rPr>
          <w:rFonts w:ascii="Helvetica" w:hAnsi="Helvetica"/>
          <w:color w:val="000000" w:themeColor="text1"/>
          <w:shd w:val="clear" w:color="auto" w:fill="FFFFFF"/>
        </w:rPr>
        <w:t>来自</w:t>
      </w:r>
      <w:r w:rsidR="009B1107" w:rsidRPr="000B680C">
        <w:rPr>
          <w:rFonts w:ascii="Helvetica" w:hAnsi="Helvetica"/>
          <w:color w:val="000000" w:themeColor="text1"/>
          <w:shd w:val="clear" w:color="auto" w:fill="FFFFFF"/>
        </w:rPr>
        <w:t>7</w:t>
      </w:r>
      <w:r w:rsidR="009B1107" w:rsidRPr="000B680C">
        <w:rPr>
          <w:rFonts w:ascii="Helvetica" w:hAnsi="Helvetica"/>
          <w:color w:val="000000" w:themeColor="text1"/>
          <w:shd w:val="clear" w:color="auto" w:fill="FFFFFF"/>
        </w:rPr>
        <w:t>家不同</w:t>
      </w:r>
      <w:r w:rsidR="009B1107" w:rsidRPr="000B680C">
        <w:rPr>
          <w:rFonts w:ascii="Helvetica" w:hAnsi="Helvetica" w:hint="eastAsia"/>
          <w:color w:val="000000" w:themeColor="text1"/>
          <w:shd w:val="clear" w:color="auto" w:fill="FFFFFF"/>
        </w:rPr>
        <w:t>的社会</w:t>
      </w:r>
      <w:r w:rsidR="009B1107" w:rsidRPr="000B680C">
        <w:rPr>
          <w:rFonts w:ascii="Helvetica" w:hAnsi="Helvetica"/>
          <w:color w:val="000000" w:themeColor="text1"/>
          <w:shd w:val="clear" w:color="auto" w:fill="FFFFFF"/>
        </w:rPr>
        <w:t>组织</w:t>
      </w:r>
      <w:r w:rsidR="009B1107" w:rsidRPr="000B680C">
        <w:rPr>
          <w:rFonts w:ascii="Helvetica" w:hAnsi="Helvetica" w:hint="eastAsia"/>
          <w:color w:val="000000" w:themeColor="text1"/>
          <w:shd w:val="clear" w:color="auto" w:fill="FFFFFF"/>
        </w:rPr>
        <w:t>的</w:t>
      </w:r>
      <w:r w:rsidR="009B1107" w:rsidRPr="000B680C">
        <w:rPr>
          <w:rFonts w:ascii="Helvetica" w:hAnsi="Helvetica"/>
          <w:color w:val="000000" w:themeColor="text1"/>
          <w:shd w:val="clear" w:color="auto" w:fill="FFFFFF"/>
        </w:rPr>
        <w:t>社工</w:t>
      </w:r>
      <w:r w:rsidR="004B5379" w:rsidRPr="000B680C">
        <w:rPr>
          <w:rFonts w:ascii="Helvetica" w:hAnsi="Helvetica" w:hint="eastAsia"/>
          <w:color w:val="000000" w:themeColor="text1"/>
          <w:shd w:val="clear" w:color="auto" w:fill="FFFFFF"/>
        </w:rPr>
        <w:t>和</w:t>
      </w:r>
      <w:r w:rsidR="009B1107" w:rsidRPr="000B680C">
        <w:rPr>
          <w:rFonts w:ascii="Helvetica" w:hAnsi="Helvetica"/>
          <w:color w:val="000000" w:themeColor="text1"/>
          <w:shd w:val="clear" w:color="auto" w:fill="FFFFFF"/>
        </w:rPr>
        <w:t>律师</w:t>
      </w:r>
      <w:r w:rsidR="009B1107" w:rsidRPr="000B680C">
        <w:rPr>
          <w:rFonts w:ascii="Helvetica" w:hAnsi="Helvetica" w:hint="eastAsia"/>
          <w:color w:val="000000" w:themeColor="text1"/>
          <w:shd w:val="clear" w:color="auto" w:fill="FFFFFF"/>
        </w:rPr>
        <w:t>，分布在</w:t>
      </w:r>
      <w:r w:rsidR="004B5379" w:rsidRPr="000B680C">
        <w:rPr>
          <w:rFonts w:ascii="Helvetica" w:hAnsi="Helvetica" w:hint="eastAsia"/>
          <w:color w:val="000000" w:themeColor="text1"/>
          <w:shd w:val="clear" w:color="auto" w:fill="FFFFFF"/>
        </w:rPr>
        <w:t>广东、北京、湖南、湖北、浙江，做出贡献的参与者还有</w:t>
      </w:r>
      <w:r w:rsidR="00460E68" w:rsidRPr="000B680C">
        <w:rPr>
          <w:rFonts w:ascii="Helvetica" w:hAnsi="Helvetica" w:hint="eastAsia"/>
          <w:color w:val="000000" w:themeColor="text1"/>
          <w:shd w:val="clear" w:color="auto" w:fill="FFFFFF"/>
        </w:rPr>
        <w:t>身</w:t>
      </w:r>
      <w:r w:rsidR="004B5379" w:rsidRPr="000B680C">
        <w:rPr>
          <w:rFonts w:ascii="Helvetica" w:hAnsi="Helvetica" w:hint="eastAsia"/>
          <w:color w:val="000000" w:themeColor="text1"/>
          <w:shd w:val="clear" w:color="auto" w:fill="FFFFFF"/>
        </w:rPr>
        <w:t>在山东和加拿大的社工和心理学学生</w:t>
      </w:r>
      <w:r w:rsidR="009B1107" w:rsidRPr="000B680C">
        <w:rPr>
          <w:rFonts w:ascii="Helvetica" w:hAnsi="Helvetica" w:hint="eastAsia"/>
          <w:color w:val="000000" w:themeColor="text1"/>
          <w:shd w:val="clear" w:color="auto" w:fill="FFFFFF"/>
        </w:rPr>
        <w:t>。</w:t>
      </w:r>
      <w:r w:rsidR="004B5379" w:rsidRPr="000B680C">
        <w:rPr>
          <w:rFonts w:ascii="Helvetica" w:hAnsi="Helvetica" w:hint="eastAsia"/>
          <w:color w:val="000000" w:themeColor="text1"/>
          <w:shd w:val="clear" w:color="auto" w:fill="FFFFFF"/>
        </w:rPr>
        <w:t>手册包括关系评估量表、疫情期间如何防止家暴、疫情期间的自助和求助（包括如何报警、如何制定安全计划，以及疫情期间反家暴的案例、倡议书，以及写给父母的一封信。</w:t>
      </w:r>
      <w:r w:rsidRPr="000B680C">
        <w:rPr>
          <w:rStyle w:val="a5"/>
          <w:rFonts w:ascii="SimSun" w:eastAsia="SimSun" w:hAnsi="SimSun"/>
          <w:b/>
          <w:color w:val="000000" w:themeColor="text1"/>
          <w:sz w:val="22"/>
        </w:rPr>
        <w:footnoteReference w:id="43"/>
      </w:r>
    </w:p>
    <w:p w14:paraId="609F6960" w14:textId="5CAC1D23" w:rsidR="004B5379" w:rsidRPr="000B680C" w:rsidRDefault="004B5379" w:rsidP="00FB7665">
      <w:pPr>
        <w:rPr>
          <w:rFonts w:ascii="Helvetica" w:hAnsi="Helvetica"/>
          <w:b/>
          <w:bCs/>
          <w:color w:val="000000" w:themeColor="text1"/>
          <w:shd w:val="clear" w:color="auto" w:fill="FFFFFF"/>
        </w:rPr>
      </w:pPr>
    </w:p>
    <w:p w14:paraId="51E6A7FF" w14:textId="1C226261" w:rsidR="004B5379" w:rsidRPr="000B680C" w:rsidRDefault="004B5379" w:rsidP="00FB7665">
      <w:pPr>
        <w:rPr>
          <w:rFonts w:ascii="Helvetica" w:hAnsi="Helvetica"/>
          <w:b/>
          <w:bCs/>
          <w:color w:val="000000" w:themeColor="text1"/>
          <w:shd w:val="clear" w:color="auto" w:fill="FFFFFF"/>
        </w:rPr>
      </w:pPr>
      <w:r w:rsidRPr="000B680C">
        <w:rPr>
          <w:rFonts w:ascii="Helvetica" w:hAnsi="Helvetica" w:hint="eastAsia"/>
          <w:b/>
          <w:bCs/>
          <w:color w:val="000000" w:themeColor="text1"/>
          <w:shd w:val="clear" w:color="auto" w:fill="FFFFFF"/>
        </w:rPr>
        <w:t>点评：</w:t>
      </w:r>
    </w:p>
    <w:p w14:paraId="6E24E89F" w14:textId="70BA1DE6" w:rsidR="004B5379" w:rsidRPr="000B680C" w:rsidRDefault="00460E68" w:rsidP="002E27F0">
      <w:pPr>
        <w:rPr>
          <w:rFonts w:ascii="SimSun" w:eastAsia="SimSun" w:hAnsi="SimSun" w:cs="SimSun"/>
          <w:color w:val="000000" w:themeColor="text1"/>
        </w:rPr>
      </w:pPr>
      <w:r w:rsidRPr="000B680C">
        <w:rPr>
          <w:rFonts w:hint="eastAsia"/>
          <w:color w:val="000000" w:themeColor="text1"/>
        </w:rPr>
        <w:t>在</w:t>
      </w:r>
      <w:r w:rsidR="002E27F0" w:rsidRPr="000B680C">
        <w:rPr>
          <w:rFonts w:hint="eastAsia"/>
          <w:color w:val="000000" w:themeColor="text1"/>
        </w:rPr>
        <w:t>疫情期爆发初期，很多工作停摆时，社会</w:t>
      </w:r>
      <w:r w:rsidR="000D6B97" w:rsidRPr="000B680C">
        <w:rPr>
          <w:rFonts w:hint="eastAsia"/>
          <w:color w:val="000000" w:themeColor="text1"/>
        </w:rPr>
        <w:t>力量</w:t>
      </w:r>
      <w:r w:rsidR="002E27F0" w:rsidRPr="000B680C">
        <w:rPr>
          <w:rFonts w:hint="eastAsia"/>
          <w:color w:val="000000" w:themeColor="text1"/>
        </w:rPr>
        <w:t>在反家暴中的作用</w:t>
      </w:r>
      <w:r w:rsidRPr="000B680C">
        <w:rPr>
          <w:rFonts w:hint="eastAsia"/>
          <w:color w:val="000000" w:themeColor="text1"/>
        </w:rPr>
        <w:t>显得</w:t>
      </w:r>
      <w:r w:rsidR="002E27F0" w:rsidRPr="000B680C">
        <w:rPr>
          <w:rFonts w:hint="eastAsia"/>
          <w:color w:val="000000" w:themeColor="text1"/>
        </w:rPr>
        <w:t>格外关键</w:t>
      </w:r>
      <w:r w:rsidR="000D6B97" w:rsidRPr="000B680C">
        <w:rPr>
          <w:rFonts w:hint="eastAsia"/>
          <w:color w:val="000000" w:themeColor="text1"/>
        </w:rPr>
        <w:t>，如开展反家暴小疫苗的倡议，提供各种咨询和救助</w:t>
      </w:r>
      <w:r w:rsidR="002E27F0" w:rsidRPr="000B680C">
        <w:rPr>
          <w:rFonts w:hint="eastAsia"/>
          <w:color w:val="000000" w:themeColor="text1"/>
        </w:rPr>
        <w:t>。不仅如此，</w:t>
      </w:r>
      <w:r w:rsidR="004B5379" w:rsidRPr="000B680C">
        <w:rPr>
          <w:rFonts w:hint="eastAsia"/>
          <w:color w:val="000000" w:themeColor="text1"/>
        </w:rPr>
        <w:t>社会组织率先推动我国反家暴法律的政策法完善和实务工作</w:t>
      </w:r>
      <w:r w:rsidR="002E27F0" w:rsidRPr="000B680C">
        <w:rPr>
          <w:rFonts w:hint="eastAsia"/>
          <w:color w:val="000000" w:themeColor="text1"/>
        </w:rPr>
        <w:t>开展。反家暴法也明文彰显了其作用，如：“</w:t>
      </w:r>
      <w:r w:rsidR="004B5379" w:rsidRPr="000B680C">
        <w:rPr>
          <w:color w:val="000000" w:themeColor="text1"/>
        </w:rPr>
        <w:t>县级以上人民政府有关部门、司法机关、人民团体、社会组织、居民委员会、村民委员会、企业事业单位，应当依照本法和有关法律规定，做好反家庭暴力工作</w:t>
      </w:r>
      <w:r w:rsidR="002E27F0" w:rsidRPr="000B680C">
        <w:rPr>
          <w:rFonts w:hint="eastAsia"/>
          <w:color w:val="000000" w:themeColor="text1"/>
        </w:rPr>
        <w:t>”（</w:t>
      </w:r>
      <w:r w:rsidR="002E27F0" w:rsidRPr="000B680C">
        <w:rPr>
          <w:color w:val="000000" w:themeColor="text1"/>
        </w:rPr>
        <w:t>第四条</w:t>
      </w:r>
      <w:r w:rsidR="002E27F0" w:rsidRPr="000B680C">
        <w:rPr>
          <w:color w:val="000000" w:themeColor="text1"/>
        </w:rPr>
        <w:t xml:space="preserve">  </w:t>
      </w:r>
      <w:r w:rsidR="002E27F0" w:rsidRPr="000B680C">
        <w:rPr>
          <w:rFonts w:hint="eastAsia"/>
          <w:color w:val="000000" w:themeColor="text1"/>
        </w:rPr>
        <w:t>第二款）</w:t>
      </w:r>
      <w:r w:rsidR="004B5379" w:rsidRPr="000B680C">
        <w:rPr>
          <w:color w:val="000000" w:themeColor="text1"/>
        </w:rPr>
        <w:t>。</w:t>
      </w:r>
      <w:r w:rsidR="002E27F0" w:rsidRPr="000B680C">
        <w:rPr>
          <w:rFonts w:hint="eastAsia"/>
          <w:color w:val="000000" w:themeColor="text1"/>
        </w:rPr>
        <w:t>“</w:t>
      </w:r>
      <w:r w:rsidR="004B5379" w:rsidRPr="000B680C">
        <w:rPr>
          <w:color w:val="000000" w:themeColor="text1"/>
        </w:rPr>
        <w:t>各级人民政府应当支持社会工作服务机构等社会组织开展心理健康咨询、家庭关系指导、家庭暴力预防知识教育等服务。</w:t>
      </w:r>
      <w:r w:rsidR="002E27F0" w:rsidRPr="000B680C">
        <w:rPr>
          <w:rFonts w:hint="eastAsia"/>
          <w:color w:val="000000" w:themeColor="text1"/>
        </w:rPr>
        <w:t>”（</w:t>
      </w:r>
      <w:r w:rsidR="002E27F0" w:rsidRPr="000B680C">
        <w:rPr>
          <w:color w:val="000000" w:themeColor="text1"/>
        </w:rPr>
        <w:t>第九条</w:t>
      </w:r>
      <w:r w:rsidR="002E27F0" w:rsidRPr="000B680C">
        <w:rPr>
          <w:rFonts w:hint="eastAsia"/>
          <w:color w:val="000000" w:themeColor="text1"/>
        </w:rPr>
        <w:t>）。</w:t>
      </w:r>
      <w:r w:rsidR="002E27F0" w:rsidRPr="000B680C">
        <w:rPr>
          <w:rFonts w:ascii="SimSun" w:eastAsia="SimSun" w:hAnsi="SimSun" w:cs="SimSun" w:hint="eastAsia"/>
          <w:color w:val="000000" w:themeColor="text1"/>
        </w:rPr>
        <w:t>沃启基金会</w:t>
      </w:r>
      <w:r w:rsidR="002E27F0" w:rsidRPr="000B680C">
        <w:rPr>
          <w:rFonts w:ascii="SimSun" w:eastAsia="SimSun" w:hAnsi="SimSun" w:cs="SimSun"/>
          <w:color w:val="000000" w:themeColor="text1"/>
        </w:rPr>
        <w:t>2019年4月15日</w:t>
      </w:r>
      <w:r w:rsidR="002E27F0" w:rsidRPr="000B680C">
        <w:rPr>
          <w:rFonts w:ascii="SimSun" w:eastAsia="SimSun" w:hAnsi="SimSun" w:cs="SimSun" w:hint="eastAsia"/>
          <w:color w:val="000000" w:themeColor="text1"/>
        </w:rPr>
        <w:t>发布的</w:t>
      </w:r>
      <w:r w:rsidR="002E27F0" w:rsidRPr="000B680C">
        <w:rPr>
          <w:rFonts w:ascii="SimSun" w:eastAsia="SimSun" w:hAnsi="SimSun" w:cs="SimSun"/>
          <w:color w:val="000000" w:themeColor="text1"/>
        </w:rPr>
        <w:t>《2018反家暴社会组织现状和需求报告》</w:t>
      </w:r>
      <w:r w:rsidR="002E27F0" w:rsidRPr="000B680C">
        <w:rPr>
          <w:rFonts w:ascii="SimSun" w:eastAsia="SimSun" w:hAnsi="SimSun" w:cs="SimSun" w:hint="eastAsia"/>
          <w:color w:val="000000" w:themeColor="text1"/>
        </w:rPr>
        <w:t>，国内从事反家暴工作的机构有7</w:t>
      </w:r>
      <w:r w:rsidR="002E27F0" w:rsidRPr="000B680C">
        <w:rPr>
          <w:rFonts w:ascii="SimSun" w:eastAsia="SimSun" w:hAnsi="SimSun" w:cs="SimSun"/>
          <w:color w:val="000000" w:themeColor="text1"/>
        </w:rPr>
        <w:t>3</w:t>
      </w:r>
      <w:r w:rsidR="002E27F0" w:rsidRPr="000B680C">
        <w:rPr>
          <w:rFonts w:ascii="SimSun" w:eastAsia="SimSun" w:hAnsi="SimSun" w:cs="SimSun" w:hint="eastAsia"/>
          <w:color w:val="000000" w:themeColor="text1"/>
        </w:rPr>
        <w:t>家，</w:t>
      </w:r>
      <w:r w:rsidR="002E27F0" w:rsidRPr="000B680C">
        <w:rPr>
          <w:rFonts w:ascii="SimSun" w:eastAsia="SimSun" w:hAnsi="SimSun" w:cs="SimSun"/>
          <w:color w:val="000000" w:themeColor="text1"/>
        </w:rPr>
        <w:t xml:space="preserve"> 2017年，有38.4%的组织提供的咨询服务量不到30件;其中处理个案量在1-10个之间的机构比重为23.3%。</w:t>
      </w:r>
      <w:r w:rsidR="002E27F0" w:rsidRPr="000B680C">
        <w:rPr>
          <w:rFonts w:ascii="SimSun" w:eastAsia="SimSun" w:hAnsi="SimSun" w:cs="SimSun" w:hint="eastAsia"/>
          <w:color w:val="000000" w:themeColor="text1"/>
        </w:rPr>
        <w:t>这些</w:t>
      </w:r>
      <w:r w:rsidR="002E27F0" w:rsidRPr="000B680C">
        <w:rPr>
          <w:rFonts w:ascii="SimSun" w:eastAsia="SimSun" w:hAnsi="SimSun" w:cs="SimSun"/>
          <w:color w:val="000000" w:themeColor="text1"/>
        </w:rPr>
        <w:t>组织中有60%取得了民政部门的民非注册，22%的组织采用工商登记。工商登记的组织也曾或正在尝试民非注册，但常常感到阻力重重。</w:t>
      </w:r>
      <w:r w:rsidR="002E27F0" w:rsidRPr="000B680C">
        <w:rPr>
          <w:rFonts w:ascii="SimSun" w:eastAsia="SimSun" w:hAnsi="SimSun" w:cs="SimSun" w:hint="eastAsia"/>
          <w:color w:val="000000" w:themeColor="text1"/>
        </w:rPr>
        <w:t>雅芳支持</w:t>
      </w:r>
      <w:r w:rsidRPr="000B680C">
        <w:rPr>
          <w:rFonts w:ascii="SimSun" w:eastAsia="SimSun" w:hAnsi="SimSun" w:cs="SimSun" w:hint="eastAsia"/>
          <w:color w:val="000000" w:themeColor="text1"/>
        </w:rPr>
        <w:t>并由</w:t>
      </w:r>
      <w:r w:rsidR="002E27F0" w:rsidRPr="000B680C">
        <w:rPr>
          <w:rFonts w:ascii="SimSun" w:eastAsia="SimSun" w:hAnsi="SimSun" w:cs="SimSun" w:hint="eastAsia"/>
          <w:color w:val="000000" w:themeColor="text1"/>
        </w:rPr>
        <w:t>北京源众开发</w:t>
      </w:r>
      <w:r w:rsidR="002E27F0" w:rsidRPr="000B680C">
        <w:rPr>
          <w:rFonts w:hint="eastAsia"/>
          <w:color w:val="000000" w:themeColor="text1"/>
        </w:rPr>
        <w:t>、</w:t>
      </w:r>
      <w:r w:rsidR="002E27F0" w:rsidRPr="000B680C">
        <w:rPr>
          <w:color w:val="000000" w:themeColor="text1"/>
        </w:rPr>
        <w:t> </w:t>
      </w:r>
      <w:r w:rsidR="002E27F0" w:rsidRPr="000B680C">
        <w:rPr>
          <w:rFonts w:ascii="SimSun" w:eastAsia="SimSun" w:hAnsi="SimSun" w:cs="SimSun" w:hint="eastAsia"/>
          <w:color w:val="000000" w:themeColor="text1"/>
        </w:rPr>
        <w:t>2</w:t>
      </w:r>
      <w:r w:rsidR="002E27F0" w:rsidRPr="000B680C">
        <w:rPr>
          <w:rFonts w:ascii="SimSun" w:eastAsia="SimSun" w:hAnsi="SimSun" w:cs="SimSun"/>
          <w:color w:val="000000" w:themeColor="text1"/>
        </w:rPr>
        <w:t>022</w:t>
      </w:r>
      <w:r w:rsidR="002E27F0" w:rsidRPr="000B680C">
        <w:rPr>
          <w:rFonts w:ascii="SimSun" w:eastAsia="SimSun" w:hAnsi="SimSun" w:cs="SimSun" w:hint="eastAsia"/>
          <w:color w:val="000000" w:themeColor="text1"/>
        </w:rPr>
        <w:t>年</w:t>
      </w:r>
      <w:r w:rsidR="002E27F0" w:rsidRPr="000B680C">
        <w:rPr>
          <w:rFonts w:ascii="SimSun" w:eastAsia="SimSun" w:hAnsi="SimSun" w:cs="SimSun"/>
          <w:color w:val="000000" w:themeColor="text1"/>
        </w:rPr>
        <w:t>8</w:t>
      </w:r>
      <w:r w:rsidR="002E27F0" w:rsidRPr="000B680C">
        <w:rPr>
          <w:rFonts w:ascii="SimSun" w:eastAsia="SimSun" w:hAnsi="SimSun" w:cs="SimSun" w:hint="eastAsia"/>
          <w:color w:val="000000" w:themeColor="text1"/>
        </w:rPr>
        <w:t>月上线的反家暴</w:t>
      </w:r>
      <w:r w:rsidR="002E27F0" w:rsidRPr="000B680C">
        <w:rPr>
          <w:rFonts w:ascii="SimSun" w:eastAsia="SimSun" w:hAnsi="SimSun" w:cs="SimSun"/>
          <w:color w:val="000000" w:themeColor="text1"/>
        </w:rPr>
        <w:t>小程序</w:t>
      </w:r>
      <w:r w:rsidR="002E27F0" w:rsidRPr="000B680C">
        <w:rPr>
          <w:rFonts w:ascii="SimSun" w:eastAsia="SimSun" w:hAnsi="SimSun" w:cs="SimSun" w:hint="eastAsia"/>
          <w:color w:val="000000" w:themeColor="text1"/>
        </w:rPr>
        <w:t>中，</w:t>
      </w:r>
      <w:r w:rsidR="002E27F0" w:rsidRPr="000B680C">
        <w:rPr>
          <w:rFonts w:ascii="SimSun" w:eastAsia="SimSun" w:hAnsi="SimSun" w:cs="SimSun" w:hint="eastAsia"/>
          <w:color w:val="000000" w:themeColor="text1"/>
        </w:rPr>
        <w:lastRenderedPageBreak/>
        <w:t>经拨打</w:t>
      </w:r>
      <w:r w:rsidR="002E27F0" w:rsidRPr="000B680C">
        <w:rPr>
          <w:rFonts w:ascii="SimSun" w:eastAsia="SimSun" w:hAnsi="SimSun" w:cs="SimSun"/>
          <w:color w:val="000000" w:themeColor="text1"/>
        </w:rPr>
        <w:t>电话确认存续</w:t>
      </w:r>
      <w:r w:rsidR="002E27F0" w:rsidRPr="000B680C">
        <w:rPr>
          <w:rFonts w:ascii="SimSun" w:eastAsia="SimSun" w:hAnsi="SimSun" w:cs="SimSun" w:hint="eastAsia"/>
          <w:color w:val="000000" w:themeColor="text1"/>
        </w:rPr>
        <w:t>的机构只有</w:t>
      </w:r>
      <w:r w:rsidR="002E27F0" w:rsidRPr="000B680C">
        <w:rPr>
          <w:rFonts w:ascii="SimSun" w:eastAsia="SimSun" w:hAnsi="SimSun" w:cs="SimSun"/>
          <w:color w:val="000000" w:themeColor="text1"/>
        </w:rPr>
        <w:t>58家。</w:t>
      </w:r>
      <w:r w:rsidR="002E27F0" w:rsidRPr="000B680C">
        <w:rPr>
          <w:rFonts w:ascii="SimSun" w:eastAsia="SimSun" w:hAnsi="SimSun" w:cs="SimSun" w:hint="eastAsia"/>
          <w:color w:val="000000" w:themeColor="text1"/>
        </w:rPr>
        <w:t>友善的外部环境，是社会组织持续开展反家暴工作的必要条件。</w:t>
      </w:r>
    </w:p>
    <w:p w14:paraId="34319D74" w14:textId="77777777" w:rsidR="00E807ED" w:rsidRPr="000B680C" w:rsidRDefault="00E807ED" w:rsidP="00FB7665">
      <w:pPr>
        <w:rPr>
          <w:rFonts w:ascii="SimSun" w:eastAsia="SimSun" w:hAnsi="SimSun"/>
          <w:b/>
          <w:color w:val="000000" w:themeColor="text1"/>
          <w:sz w:val="22"/>
        </w:rPr>
      </w:pPr>
    </w:p>
    <w:p w14:paraId="531678A2" w14:textId="1BA5123B" w:rsidR="006F556A" w:rsidRPr="000B680C" w:rsidRDefault="00E807ED" w:rsidP="000D6B97">
      <w:pPr>
        <w:pStyle w:val="3"/>
        <w:rPr>
          <w:color w:val="000000" w:themeColor="text1"/>
          <w:sz w:val="24"/>
          <w:szCs w:val="24"/>
        </w:rPr>
      </w:pPr>
      <w:bookmarkStart w:id="20" w:name="_Toc128654202"/>
      <w:r w:rsidRPr="000B680C">
        <w:rPr>
          <w:rFonts w:hint="eastAsia"/>
          <w:color w:val="000000" w:themeColor="text1"/>
          <w:sz w:val="24"/>
          <w:szCs w:val="24"/>
        </w:rPr>
        <w:t>十二</w:t>
      </w:r>
      <w:r w:rsidR="0096343C" w:rsidRPr="000B680C">
        <w:rPr>
          <w:rFonts w:hint="eastAsia"/>
          <w:color w:val="000000" w:themeColor="text1"/>
          <w:sz w:val="24"/>
          <w:szCs w:val="24"/>
        </w:rPr>
        <w:t>、</w:t>
      </w:r>
      <w:r w:rsidR="006F556A" w:rsidRPr="000B680C">
        <w:rPr>
          <w:color w:val="000000" w:themeColor="text1"/>
          <w:sz w:val="24"/>
          <w:szCs w:val="24"/>
        </w:rPr>
        <w:t xml:space="preserve"> </w:t>
      </w:r>
      <w:r w:rsidR="006F556A" w:rsidRPr="000B680C">
        <w:rPr>
          <w:rFonts w:hint="eastAsia"/>
          <w:color w:val="000000" w:themeColor="text1"/>
          <w:sz w:val="24"/>
          <w:szCs w:val="24"/>
        </w:rPr>
        <w:t>公民</w:t>
      </w:r>
      <w:r w:rsidR="006F556A" w:rsidRPr="000B680C">
        <w:rPr>
          <w:color w:val="000000" w:themeColor="text1"/>
          <w:sz w:val="24"/>
          <w:szCs w:val="24"/>
        </w:rPr>
        <w:t>/</w:t>
      </w:r>
      <w:r w:rsidR="006F556A" w:rsidRPr="000B680C">
        <w:rPr>
          <w:rFonts w:hint="eastAsia"/>
          <w:color w:val="000000" w:themeColor="text1"/>
          <w:sz w:val="24"/>
          <w:szCs w:val="24"/>
        </w:rPr>
        <w:t>个人</w:t>
      </w:r>
      <w:bookmarkEnd w:id="20"/>
    </w:p>
    <w:p w14:paraId="7112ED77" w14:textId="6B5B1693" w:rsidR="00FB7665" w:rsidRPr="000B680C" w:rsidRDefault="00FB7665" w:rsidP="00FB7665">
      <w:pPr>
        <w:rPr>
          <w:rFonts w:ascii="SimHei" w:eastAsia="SimHei" w:hAnsi="SimHei"/>
          <w:b/>
          <w:color w:val="000000" w:themeColor="text1"/>
          <w:sz w:val="24"/>
        </w:rPr>
      </w:pPr>
      <w:r w:rsidRPr="000B680C">
        <w:rPr>
          <w:rFonts w:ascii="SimHei" w:eastAsia="SimHei" w:hAnsi="SimHei" w:hint="eastAsia"/>
          <w:b/>
          <w:color w:val="000000" w:themeColor="text1"/>
          <w:sz w:val="24"/>
        </w:rPr>
        <w:t>上海跨性别女同</w:t>
      </w:r>
      <w:r w:rsidR="006F556A" w:rsidRPr="000B680C">
        <w:rPr>
          <w:rFonts w:ascii="SimHei" w:eastAsia="SimHei" w:hAnsi="SimHei" w:hint="eastAsia"/>
          <w:b/>
          <w:color w:val="000000" w:themeColor="text1"/>
          <w:sz w:val="24"/>
        </w:rPr>
        <w:t>求助 彩虹之友多方努力失败</w:t>
      </w:r>
    </w:p>
    <w:p w14:paraId="7E2CE2BE" w14:textId="77777777" w:rsidR="00FB7665" w:rsidRPr="000B680C" w:rsidRDefault="00FB7665" w:rsidP="00FB7665">
      <w:pPr>
        <w:rPr>
          <w:rFonts w:ascii="SimHei" w:eastAsia="SimHei" w:hAnsi="SimHei"/>
          <w:b/>
          <w:color w:val="000000" w:themeColor="text1"/>
          <w:sz w:val="24"/>
        </w:rPr>
      </w:pPr>
    </w:p>
    <w:p w14:paraId="0C9A05E7" w14:textId="4D84592A" w:rsidR="00FB7665" w:rsidRPr="000B680C" w:rsidRDefault="000F7BF3" w:rsidP="00FB7665">
      <w:pPr>
        <w:rPr>
          <w:color w:val="000000" w:themeColor="text1"/>
          <w:sz w:val="22"/>
        </w:rPr>
      </w:pPr>
      <w:r w:rsidRPr="000B680C">
        <w:rPr>
          <w:rFonts w:hint="eastAsia"/>
          <w:color w:val="000000" w:themeColor="text1"/>
          <w:sz w:val="22"/>
        </w:rPr>
        <w:t>已经年满十八岁的</w:t>
      </w:r>
      <w:r w:rsidR="00FB7665" w:rsidRPr="000B680C">
        <w:rPr>
          <w:rFonts w:hint="eastAsia"/>
          <w:color w:val="000000" w:themeColor="text1"/>
          <w:sz w:val="22"/>
        </w:rPr>
        <w:t>蝴蝶与袋鼠</w:t>
      </w:r>
      <w:r w:rsidR="00FB7665" w:rsidRPr="000B680C">
        <w:rPr>
          <w:rStyle w:val="a5"/>
          <w:color w:val="000000" w:themeColor="text1"/>
          <w:sz w:val="22"/>
        </w:rPr>
        <w:footnoteReference w:id="44"/>
      </w:r>
      <w:r w:rsidR="00FB7665" w:rsidRPr="000B680C">
        <w:rPr>
          <w:rFonts w:hint="eastAsia"/>
          <w:color w:val="000000" w:themeColor="text1"/>
          <w:sz w:val="22"/>
        </w:rPr>
        <w:t>在澳洲建立了情侣关系，袋鼠从小自我认同为女性、取向为女，也进行了性别确认。</w:t>
      </w:r>
      <w:r w:rsidR="00FB7665" w:rsidRPr="000B680C">
        <w:rPr>
          <w:color w:val="000000" w:themeColor="text1"/>
          <w:sz w:val="22"/>
        </w:rPr>
        <w:t>2019</w:t>
      </w:r>
      <w:r w:rsidR="00FB7665" w:rsidRPr="000B680C">
        <w:rPr>
          <w:rFonts w:hint="eastAsia"/>
          <w:color w:val="000000" w:themeColor="text1"/>
          <w:sz w:val="22"/>
        </w:rPr>
        <w:t>年初，蝴蝶向父母出柜后遭到了强烈反对，</w:t>
      </w:r>
      <w:r w:rsidR="002E27F0" w:rsidRPr="000B680C">
        <w:rPr>
          <w:rFonts w:hint="eastAsia"/>
          <w:color w:val="000000" w:themeColor="text1"/>
          <w:sz w:val="22"/>
        </w:rPr>
        <w:t>后因</w:t>
      </w:r>
      <w:r w:rsidR="00FB7665" w:rsidRPr="000B680C">
        <w:rPr>
          <w:rFonts w:hint="eastAsia"/>
          <w:color w:val="000000" w:themeColor="text1"/>
          <w:sz w:val="22"/>
        </w:rPr>
        <w:t>父母以办理财产手续为</w:t>
      </w:r>
      <w:r w:rsidR="002E27F0" w:rsidRPr="000B680C">
        <w:rPr>
          <w:rFonts w:hint="eastAsia"/>
          <w:color w:val="000000" w:themeColor="text1"/>
          <w:sz w:val="22"/>
        </w:rPr>
        <w:t>由</w:t>
      </w:r>
      <w:r w:rsidR="003F2396" w:rsidRPr="000B680C">
        <w:rPr>
          <w:rFonts w:hint="eastAsia"/>
          <w:color w:val="000000" w:themeColor="text1"/>
          <w:sz w:val="22"/>
        </w:rPr>
        <w:t>叫</w:t>
      </w:r>
      <w:r w:rsidR="00FB7665" w:rsidRPr="000B680C">
        <w:rPr>
          <w:rFonts w:hint="eastAsia"/>
          <w:color w:val="000000" w:themeColor="text1"/>
          <w:sz w:val="22"/>
        </w:rPr>
        <w:t>回上海，随后</w:t>
      </w:r>
      <w:r w:rsidR="003F2396" w:rsidRPr="000B680C">
        <w:rPr>
          <w:rFonts w:hint="eastAsia"/>
          <w:color w:val="000000" w:themeColor="text1"/>
          <w:sz w:val="22"/>
        </w:rPr>
        <w:t>失去</w:t>
      </w:r>
      <w:r w:rsidR="00FB7665" w:rsidRPr="000B680C">
        <w:rPr>
          <w:rFonts w:hint="eastAsia"/>
          <w:color w:val="000000" w:themeColor="text1"/>
          <w:sz w:val="22"/>
        </w:rPr>
        <w:t>人身</w:t>
      </w:r>
      <w:r w:rsidR="003F2396" w:rsidRPr="000B680C">
        <w:rPr>
          <w:rFonts w:hint="eastAsia"/>
          <w:color w:val="000000" w:themeColor="text1"/>
          <w:sz w:val="22"/>
        </w:rPr>
        <w:t>自由</w:t>
      </w:r>
      <w:r w:rsidR="00FB7665" w:rsidRPr="000B680C">
        <w:rPr>
          <w:rFonts w:hint="eastAsia"/>
          <w:color w:val="000000" w:themeColor="text1"/>
          <w:sz w:val="22"/>
        </w:rPr>
        <w:t>。蝴蝶在父母不备时偷用手机与赶回国的袋鼠取得联系。</w:t>
      </w:r>
      <w:r w:rsidR="00FB7665" w:rsidRPr="000B680C">
        <w:rPr>
          <w:color w:val="000000" w:themeColor="text1"/>
          <w:sz w:val="22"/>
        </w:rPr>
        <w:t>5</w:t>
      </w:r>
      <w:r w:rsidR="00FB7665" w:rsidRPr="000B680C">
        <w:rPr>
          <w:rFonts w:hint="eastAsia"/>
          <w:color w:val="000000" w:themeColor="text1"/>
          <w:sz w:val="22"/>
        </w:rPr>
        <w:t>月</w:t>
      </w:r>
      <w:r w:rsidR="00FB7665" w:rsidRPr="000B680C">
        <w:rPr>
          <w:color w:val="000000" w:themeColor="text1"/>
          <w:sz w:val="22"/>
        </w:rPr>
        <w:t>5</w:t>
      </w:r>
      <w:r w:rsidR="00FB7665" w:rsidRPr="000B680C">
        <w:rPr>
          <w:rFonts w:hint="eastAsia"/>
          <w:color w:val="000000" w:themeColor="text1"/>
          <w:sz w:val="22"/>
        </w:rPr>
        <w:t>日，在其他彩虹人士的协助下</w:t>
      </w:r>
      <w:r w:rsidR="000A5E11" w:rsidRPr="000B680C">
        <w:rPr>
          <w:rFonts w:hint="eastAsia"/>
          <w:color w:val="000000" w:themeColor="text1"/>
          <w:sz w:val="22"/>
        </w:rPr>
        <w:t>，</w:t>
      </w:r>
      <w:r w:rsidR="00FB7665" w:rsidRPr="000B680C">
        <w:rPr>
          <w:rFonts w:hint="eastAsia"/>
          <w:color w:val="000000" w:themeColor="text1"/>
          <w:sz w:val="22"/>
        </w:rPr>
        <w:t>二人</w:t>
      </w:r>
      <w:r w:rsidR="003F2396" w:rsidRPr="000B680C">
        <w:rPr>
          <w:rFonts w:hint="eastAsia"/>
          <w:color w:val="000000" w:themeColor="text1"/>
          <w:sz w:val="22"/>
        </w:rPr>
        <w:t>逃</w:t>
      </w:r>
      <w:r w:rsidR="000A5E11" w:rsidRPr="000B680C">
        <w:rPr>
          <w:rFonts w:hint="eastAsia"/>
          <w:color w:val="000000" w:themeColor="text1"/>
          <w:sz w:val="22"/>
        </w:rPr>
        <w:t>出上海</w:t>
      </w:r>
      <w:r w:rsidR="00FB7665" w:rsidRPr="000B680C">
        <w:rPr>
          <w:rFonts w:hint="eastAsia"/>
          <w:color w:val="000000" w:themeColor="text1"/>
          <w:sz w:val="22"/>
        </w:rPr>
        <w:t>。蝴蝶父母随即报警称蝴蝶被袋鼠“绑架”，当日警察将二人从南京带回。随后彩虹人士组成志愿小组进行了多番救援</w:t>
      </w:r>
      <w:r w:rsidR="003F2396" w:rsidRPr="000B680C">
        <w:rPr>
          <w:rFonts w:hint="eastAsia"/>
          <w:color w:val="000000" w:themeColor="text1"/>
          <w:sz w:val="22"/>
        </w:rPr>
        <w:t>努力</w:t>
      </w:r>
      <w:r w:rsidR="00FB7665" w:rsidRPr="000B680C">
        <w:rPr>
          <w:rFonts w:hint="eastAsia"/>
          <w:color w:val="000000" w:themeColor="text1"/>
          <w:sz w:val="22"/>
        </w:rPr>
        <w:t>。在</w:t>
      </w:r>
      <w:r w:rsidR="003F2396" w:rsidRPr="000B680C">
        <w:rPr>
          <w:rFonts w:hint="eastAsia"/>
          <w:color w:val="000000" w:themeColor="text1"/>
          <w:sz w:val="22"/>
        </w:rPr>
        <w:t>前往</w:t>
      </w:r>
      <w:r w:rsidR="00FB7665" w:rsidRPr="000B680C">
        <w:rPr>
          <w:rFonts w:hint="eastAsia"/>
          <w:color w:val="000000" w:themeColor="text1"/>
          <w:sz w:val="22"/>
        </w:rPr>
        <w:t>妇联沟通</w:t>
      </w:r>
      <w:r w:rsidR="003F2396" w:rsidRPr="000B680C">
        <w:rPr>
          <w:rFonts w:hint="eastAsia"/>
          <w:color w:val="000000" w:themeColor="text1"/>
          <w:sz w:val="22"/>
        </w:rPr>
        <w:t>时</w:t>
      </w:r>
      <w:r w:rsidR="00FB7665" w:rsidRPr="000B680C">
        <w:rPr>
          <w:rFonts w:hint="eastAsia"/>
          <w:color w:val="000000" w:themeColor="text1"/>
          <w:sz w:val="22"/>
        </w:rPr>
        <w:t>，妇联称父母不会对孩子做过分的事，</w:t>
      </w:r>
      <w:r w:rsidR="003F2396" w:rsidRPr="000B680C">
        <w:rPr>
          <w:rFonts w:hint="eastAsia"/>
          <w:color w:val="000000" w:themeColor="text1"/>
          <w:sz w:val="22"/>
        </w:rPr>
        <w:t>拒绝伸出援手</w:t>
      </w:r>
      <w:r w:rsidR="00FB7665" w:rsidRPr="000B680C">
        <w:rPr>
          <w:rFonts w:hint="eastAsia"/>
          <w:color w:val="000000" w:themeColor="text1"/>
          <w:sz w:val="22"/>
        </w:rPr>
        <w:t>。</w:t>
      </w:r>
      <w:r w:rsidR="003F2396" w:rsidRPr="000B680C">
        <w:rPr>
          <w:rFonts w:hint="eastAsia"/>
          <w:color w:val="000000" w:themeColor="text1"/>
          <w:sz w:val="22"/>
        </w:rPr>
        <w:t>在</w:t>
      </w:r>
      <w:r w:rsidR="00FB7665" w:rsidRPr="000B680C">
        <w:rPr>
          <w:rFonts w:hint="eastAsia"/>
          <w:color w:val="000000" w:themeColor="text1"/>
          <w:sz w:val="22"/>
        </w:rPr>
        <w:t>派出所报警时，警察表示会上门确认情况，但拒绝“外人”在场，也拒绝了向蝴蝶转交委托律师代理文件的要求。</w:t>
      </w:r>
      <w:r w:rsidR="00FB7665" w:rsidRPr="000B680C">
        <w:rPr>
          <w:color w:val="000000" w:themeColor="text1"/>
          <w:sz w:val="22"/>
        </w:rPr>
        <w:t>5</w:t>
      </w:r>
      <w:r w:rsidR="00FB7665" w:rsidRPr="000B680C">
        <w:rPr>
          <w:rFonts w:hint="eastAsia"/>
          <w:color w:val="000000" w:themeColor="text1"/>
          <w:sz w:val="22"/>
        </w:rPr>
        <w:t>月</w:t>
      </w:r>
      <w:r w:rsidR="00FB7665" w:rsidRPr="000B680C">
        <w:rPr>
          <w:color w:val="000000" w:themeColor="text1"/>
          <w:sz w:val="22"/>
        </w:rPr>
        <w:t>30</w:t>
      </w:r>
      <w:r w:rsidR="00FB7665" w:rsidRPr="000B680C">
        <w:rPr>
          <w:rFonts w:hint="eastAsia"/>
          <w:color w:val="000000" w:themeColor="text1"/>
          <w:sz w:val="22"/>
        </w:rPr>
        <w:t>日</w:t>
      </w:r>
      <w:r w:rsidR="003F2396" w:rsidRPr="000B680C">
        <w:rPr>
          <w:rFonts w:hint="eastAsia"/>
          <w:color w:val="000000" w:themeColor="text1"/>
          <w:sz w:val="22"/>
        </w:rPr>
        <w:t>，</w:t>
      </w:r>
      <w:r w:rsidR="00FB7665" w:rsidRPr="000B680C">
        <w:rPr>
          <w:rFonts w:hint="eastAsia"/>
          <w:color w:val="000000" w:themeColor="text1"/>
          <w:sz w:val="22"/>
        </w:rPr>
        <w:t>志愿小组</w:t>
      </w:r>
      <w:r w:rsidR="003F2396" w:rsidRPr="000B680C">
        <w:rPr>
          <w:rFonts w:hint="eastAsia"/>
          <w:color w:val="000000" w:themeColor="text1"/>
          <w:sz w:val="22"/>
        </w:rPr>
        <w:t>自力去</w:t>
      </w:r>
      <w:r w:rsidR="00FB7665" w:rsidRPr="000B680C">
        <w:rPr>
          <w:rFonts w:hint="eastAsia"/>
          <w:color w:val="000000" w:themeColor="text1"/>
          <w:sz w:val="22"/>
        </w:rPr>
        <w:t>到蝴蝶家的车库试图营救。蝴蝶父母不顾蝴蝶“放我出去”的大喊强行将她推入车内。警察到场后，蝴蝶父亲仍然继续在车内与蝴蝶扭打。警方最终训诫了蝴蝶的父母，表示会不时确认蝴蝶的通讯自由，但</w:t>
      </w:r>
      <w:r w:rsidR="000A5E11" w:rsidRPr="000B680C">
        <w:rPr>
          <w:rFonts w:hint="eastAsia"/>
          <w:color w:val="000000" w:themeColor="text1"/>
          <w:sz w:val="22"/>
        </w:rPr>
        <w:t>仍然表示</w:t>
      </w:r>
      <w:r w:rsidR="00FB7665" w:rsidRPr="000B680C">
        <w:rPr>
          <w:rFonts w:hint="eastAsia"/>
          <w:color w:val="000000" w:themeColor="text1"/>
          <w:sz w:val="22"/>
        </w:rPr>
        <w:t>父母是其家长，不同意由“外人”带走蝴蝶。</w:t>
      </w:r>
      <w:r w:rsidR="003F2396" w:rsidRPr="000B680C">
        <w:rPr>
          <w:rFonts w:hint="eastAsia"/>
          <w:color w:val="000000" w:themeColor="text1"/>
          <w:sz w:val="22"/>
        </w:rPr>
        <w:t>自此，</w:t>
      </w:r>
      <w:r w:rsidR="00FB7665" w:rsidRPr="000B680C">
        <w:rPr>
          <w:rFonts w:hint="eastAsia"/>
          <w:color w:val="000000" w:themeColor="text1"/>
          <w:sz w:val="22"/>
        </w:rPr>
        <w:t>蝴蝶再次失联。</w:t>
      </w:r>
    </w:p>
    <w:p w14:paraId="0BE11D01" w14:textId="77777777" w:rsidR="00FB7665" w:rsidRPr="000B680C" w:rsidRDefault="00FB7665" w:rsidP="00FB7665">
      <w:pPr>
        <w:rPr>
          <w:rFonts w:ascii="SimHei" w:eastAsia="SimHei" w:hAnsi="SimHei"/>
          <w:b/>
          <w:color w:val="000000" w:themeColor="text1"/>
          <w:sz w:val="24"/>
        </w:rPr>
      </w:pPr>
    </w:p>
    <w:p w14:paraId="562257AC" w14:textId="77777777" w:rsidR="00FB7665" w:rsidRPr="000B680C" w:rsidRDefault="00FB7665" w:rsidP="00FB7665">
      <w:pPr>
        <w:rPr>
          <w:rFonts w:ascii="SimHei" w:eastAsia="SimHei" w:hAnsi="SimHei"/>
          <w:b/>
          <w:color w:val="000000" w:themeColor="text1"/>
          <w:sz w:val="24"/>
        </w:rPr>
      </w:pPr>
      <w:r w:rsidRPr="000B680C">
        <w:rPr>
          <w:rFonts w:ascii="SimHei" w:eastAsia="SimHei" w:hAnsi="SimHei" w:hint="eastAsia"/>
          <w:b/>
          <w:color w:val="000000" w:themeColor="text1"/>
          <w:sz w:val="24"/>
        </w:rPr>
        <w:t>点评</w:t>
      </w:r>
      <w:r w:rsidRPr="000B680C">
        <w:rPr>
          <w:rFonts w:ascii="SimHei" w:eastAsia="SimHei" w:hAnsi="SimHei"/>
          <w:b/>
          <w:color w:val="000000" w:themeColor="text1"/>
          <w:sz w:val="24"/>
        </w:rPr>
        <w:t>：</w:t>
      </w:r>
    </w:p>
    <w:p w14:paraId="1C3A40FA" w14:textId="283BA7E3" w:rsidR="00FB7665" w:rsidRPr="000B680C" w:rsidRDefault="006F556A" w:rsidP="00FB7665">
      <w:pPr>
        <w:rPr>
          <w:color w:val="000000" w:themeColor="text1"/>
          <w:sz w:val="22"/>
        </w:rPr>
      </w:pPr>
      <w:r w:rsidRPr="000B680C">
        <w:rPr>
          <w:rFonts w:hint="eastAsia"/>
          <w:color w:val="000000" w:themeColor="text1"/>
          <w:sz w:val="22"/>
        </w:rPr>
        <w:t>越来越多的公民个人以志愿者身份投入反家暴工作，他们在预防、救助、陪伴等方面做出了难以替代的贡献。</w:t>
      </w:r>
      <w:r w:rsidR="00FB7665" w:rsidRPr="000B680C">
        <w:rPr>
          <w:rFonts w:hint="eastAsia"/>
          <w:color w:val="000000" w:themeColor="text1"/>
          <w:sz w:val="22"/>
        </w:rPr>
        <w:t>反家暴法</w:t>
      </w:r>
      <w:r w:rsidRPr="000B680C">
        <w:rPr>
          <w:rFonts w:hint="eastAsia"/>
          <w:color w:val="000000" w:themeColor="text1"/>
          <w:sz w:val="22"/>
        </w:rPr>
        <w:t>也充分肯定了公民个人的作用，如</w:t>
      </w:r>
      <w:r w:rsidR="00FB7665" w:rsidRPr="000B680C">
        <w:rPr>
          <w:rFonts w:hint="eastAsia"/>
          <w:color w:val="000000" w:themeColor="text1"/>
          <w:sz w:val="22"/>
        </w:rPr>
        <w:t>第三条第二款规定“反家庭暴力是国家、社会和每个家庭的共同责任”，第十三条规定“单位、个人发现正在发生的家庭暴力行为，有权及时劝阻。”</w:t>
      </w:r>
      <w:r w:rsidRPr="000B680C">
        <w:rPr>
          <w:rFonts w:hint="eastAsia"/>
          <w:color w:val="000000" w:themeColor="text1"/>
          <w:sz w:val="22"/>
        </w:rPr>
        <w:t>本</w:t>
      </w:r>
      <w:r w:rsidR="00FB7665" w:rsidRPr="000B680C">
        <w:rPr>
          <w:rFonts w:hint="eastAsia"/>
          <w:color w:val="000000" w:themeColor="text1"/>
          <w:sz w:val="22"/>
        </w:rPr>
        <w:t>案中，蝴蝶被父母限制人身自由、控制通讯，</w:t>
      </w:r>
      <w:r w:rsidRPr="000B680C">
        <w:rPr>
          <w:rFonts w:hint="eastAsia"/>
          <w:color w:val="000000" w:themeColor="text1"/>
          <w:sz w:val="22"/>
        </w:rPr>
        <w:t>并</w:t>
      </w:r>
      <w:r w:rsidR="000F7BF3" w:rsidRPr="000B680C">
        <w:rPr>
          <w:rFonts w:hint="eastAsia"/>
          <w:color w:val="000000" w:themeColor="text1"/>
          <w:sz w:val="22"/>
        </w:rPr>
        <w:t>谎称蝴蝶</w:t>
      </w:r>
      <w:r w:rsidR="00460E68" w:rsidRPr="000B680C">
        <w:rPr>
          <w:rFonts w:hint="eastAsia"/>
          <w:color w:val="000000" w:themeColor="text1"/>
          <w:sz w:val="22"/>
        </w:rPr>
        <w:t>被</w:t>
      </w:r>
      <w:r w:rsidR="000F7BF3" w:rsidRPr="000B680C">
        <w:rPr>
          <w:rFonts w:hint="eastAsia"/>
          <w:color w:val="000000" w:themeColor="text1"/>
          <w:sz w:val="22"/>
        </w:rPr>
        <w:t>绑架报警</w:t>
      </w:r>
      <w:r w:rsidR="00460E68" w:rsidRPr="000B680C">
        <w:rPr>
          <w:rFonts w:hint="eastAsia"/>
          <w:color w:val="000000" w:themeColor="text1"/>
          <w:sz w:val="22"/>
        </w:rPr>
        <w:t>，</w:t>
      </w:r>
      <w:r w:rsidR="000F7BF3" w:rsidRPr="000B680C">
        <w:rPr>
          <w:rFonts w:hint="eastAsia"/>
          <w:color w:val="000000" w:themeColor="text1"/>
          <w:sz w:val="22"/>
        </w:rPr>
        <w:t>让公安</w:t>
      </w:r>
      <w:r w:rsidRPr="000B680C">
        <w:rPr>
          <w:rFonts w:hint="eastAsia"/>
          <w:color w:val="000000" w:themeColor="text1"/>
          <w:sz w:val="22"/>
        </w:rPr>
        <w:t>从南京带回</w:t>
      </w:r>
      <w:r w:rsidR="000F7BF3" w:rsidRPr="000B680C">
        <w:rPr>
          <w:rFonts w:hint="eastAsia"/>
          <w:color w:val="000000" w:themeColor="text1"/>
          <w:sz w:val="22"/>
        </w:rPr>
        <w:t>蝴蝶、，通过</w:t>
      </w:r>
      <w:r w:rsidR="00460E68" w:rsidRPr="000B680C">
        <w:rPr>
          <w:rFonts w:hint="eastAsia"/>
          <w:color w:val="000000" w:themeColor="text1"/>
          <w:sz w:val="22"/>
        </w:rPr>
        <w:t>利用妇联和公安人员的传统家庭观的</w:t>
      </w:r>
      <w:r w:rsidR="000F7BF3" w:rsidRPr="000B680C">
        <w:rPr>
          <w:rFonts w:hint="eastAsia"/>
          <w:color w:val="000000" w:themeColor="text1"/>
          <w:sz w:val="22"/>
        </w:rPr>
        <w:t>手段，让公权力机构沦为</w:t>
      </w:r>
      <w:r w:rsidRPr="000B680C">
        <w:rPr>
          <w:rFonts w:hint="eastAsia"/>
          <w:color w:val="000000" w:themeColor="text1"/>
          <w:sz w:val="22"/>
        </w:rPr>
        <w:t>其家庭暴力</w:t>
      </w:r>
      <w:r w:rsidR="000F7BF3" w:rsidRPr="000B680C">
        <w:rPr>
          <w:rFonts w:hint="eastAsia"/>
          <w:color w:val="000000" w:themeColor="text1"/>
          <w:sz w:val="22"/>
        </w:rPr>
        <w:t>的帮手，并一再</w:t>
      </w:r>
      <w:r w:rsidRPr="000B680C">
        <w:rPr>
          <w:rFonts w:hint="eastAsia"/>
          <w:color w:val="000000" w:themeColor="text1"/>
          <w:sz w:val="22"/>
        </w:rPr>
        <w:t>得逞、一直持续。</w:t>
      </w:r>
      <w:r w:rsidR="000F7BF3" w:rsidRPr="000B680C">
        <w:rPr>
          <w:rFonts w:hint="eastAsia"/>
          <w:color w:val="000000" w:themeColor="text1"/>
          <w:sz w:val="22"/>
        </w:rPr>
        <w:t>面对蝴蝶的呼救、志愿者的求助，</w:t>
      </w:r>
      <w:r w:rsidR="00FB7665" w:rsidRPr="000B680C">
        <w:rPr>
          <w:rFonts w:hint="eastAsia"/>
          <w:color w:val="000000" w:themeColor="text1"/>
          <w:sz w:val="22"/>
        </w:rPr>
        <w:t>公安</w:t>
      </w:r>
      <w:r w:rsidR="000F7BF3" w:rsidRPr="000B680C">
        <w:rPr>
          <w:rFonts w:hint="eastAsia"/>
          <w:color w:val="000000" w:themeColor="text1"/>
          <w:sz w:val="22"/>
        </w:rPr>
        <w:t>和</w:t>
      </w:r>
      <w:r w:rsidR="00FB7665" w:rsidRPr="000B680C">
        <w:rPr>
          <w:rFonts w:hint="eastAsia"/>
          <w:color w:val="000000" w:themeColor="text1"/>
          <w:sz w:val="22"/>
        </w:rPr>
        <w:t>妇联</w:t>
      </w:r>
      <w:r w:rsidR="000F7BF3" w:rsidRPr="000B680C">
        <w:rPr>
          <w:rFonts w:hint="eastAsia"/>
          <w:color w:val="000000" w:themeColor="text1"/>
          <w:sz w:val="22"/>
        </w:rPr>
        <w:t>貌似有所回应，实则没有</w:t>
      </w:r>
      <w:r w:rsidR="000A5E11" w:rsidRPr="000B680C">
        <w:rPr>
          <w:rFonts w:hint="eastAsia"/>
          <w:color w:val="000000" w:themeColor="text1"/>
          <w:sz w:val="22"/>
        </w:rPr>
        <w:t>真正</w:t>
      </w:r>
      <w:r w:rsidR="00460E68" w:rsidRPr="000B680C">
        <w:rPr>
          <w:rFonts w:hint="eastAsia"/>
          <w:color w:val="000000" w:themeColor="text1"/>
          <w:sz w:val="22"/>
        </w:rPr>
        <w:t>履行</w:t>
      </w:r>
      <w:r w:rsidR="00FB7665" w:rsidRPr="000B680C">
        <w:rPr>
          <w:rFonts w:hint="eastAsia"/>
          <w:color w:val="000000" w:themeColor="text1"/>
          <w:sz w:val="22"/>
        </w:rPr>
        <w:t>制止家暴</w:t>
      </w:r>
      <w:r w:rsidR="000F7BF3" w:rsidRPr="000B680C">
        <w:rPr>
          <w:rFonts w:hint="eastAsia"/>
          <w:color w:val="000000" w:themeColor="text1"/>
          <w:sz w:val="22"/>
        </w:rPr>
        <w:t>、救助当事人</w:t>
      </w:r>
      <w:r w:rsidR="00FB7665" w:rsidRPr="000B680C">
        <w:rPr>
          <w:rFonts w:hint="eastAsia"/>
          <w:color w:val="000000" w:themeColor="text1"/>
          <w:sz w:val="22"/>
        </w:rPr>
        <w:t>的法定职责，</w:t>
      </w:r>
      <w:r w:rsidR="000F7BF3" w:rsidRPr="000B680C">
        <w:rPr>
          <w:rFonts w:hint="eastAsia"/>
          <w:color w:val="000000" w:themeColor="text1"/>
          <w:sz w:val="22"/>
        </w:rPr>
        <w:t>反而</w:t>
      </w:r>
      <w:r w:rsidR="00FB7665" w:rsidRPr="000B680C">
        <w:rPr>
          <w:rFonts w:hint="eastAsia"/>
          <w:color w:val="000000" w:themeColor="text1"/>
          <w:sz w:val="22"/>
        </w:rPr>
        <w:t>阻拦</w:t>
      </w:r>
      <w:r w:rsidR="000A5E11" w:rsidRPr="000B680C">
        <w:rPr>
          <w:rFonts w:hint="eastAsia"/>
          <w:color w:val="000000" w:themeColor="text1"/>
          <w:sz w:val="22"/>
        </w:rPr>
        <w:t>了</w:t>
      </w:r>
      <w:r w:rsidR="00FB7665" w:rsidRPr="000B680C">
        <w:rPr>
          <w:rFonts w:hint="eastAsia"/>
          <w:color w:val="000000" w:themeColor="text1"/>
          <w:sz w:val="22"/>
        </w:rPr>
        <w:t>志愿者、打击了公民</w:t>
      </w:r>
      <w:r w:rsidR="000A5E11" w:rsidRPr="000B680C">
        <w:rPr>
          <w:rFonts w:hint="eastAsia"/>
          <w:color w:val="000000" w:themeColor="text1"/>
          <w:sz w:val="22"/>
        </w:rPr>
        <w:t>履行</w:t>
      </w:r>
      <w:r w:rsidR="00FB7665" w:rsidRPr="000B680C">
        <w:rPr>
          <w:rFonts w:hint="eastAsia"/>
          <w:color w:val="000000" w:themeColor="text1"/>
          <w:sz w:val="22"/>
        </w:rPr>
        <w:t>帮助受害者</w:t>
      </w:r>
      <w:r w:rsidR="000A5E11" w:rsidRPr="000B680C">
        <w:rPr>
          <w:rFonts w:hint="eastAsia"/>
          <w:color w:val="000000" w:themeColor="text1"/>
          <w:sz w:val="22"/>
        </w:rPr>
        <w:t>的责任</w:t>
      </w:r>
      <w:r w:rsidR="00FB7665" w:rsidRPr="000B680C">
        <w:rPr>
          <w:rFonts w:hint="eastAsia"/>
          <w:color w:val="000000" w:themeColor="text1"/>
          <w:sz w:val="22"/>
        </w:rPr>
        <w:t>，最终</w:t>
      </w:r>
      <w:r w:rsidR="000A5E11" w:rsidRPr="000B680C">
        <w:rPr>
          <w:rFonts w:hint="eastAsia"/>
          <w:color w:val="000000" w:themeColor="text1"/>
          <w:sz w:val="22"/>
        </w:rPr>
        <w:t>助长了家暴，</w:t>
      </w:r>
      <w:r w:rsidR="00FB7665" w:rsidRPr="000B680C">
        <w:rPr>
          <w:rFonts w:hint="eastAsia"/>
          <w:color w:val="000000" w:themeColor="text1"/>
          <w:sz w:val="22"/>
        </w:rPr>
        <w:t>导致了案件的升级</w:t>
      </w:r>
      <w:r w:rsidR="000F7BF3" w:rsidRPr="000B680C">
        <w:rPr>
          <w:rFonts w:hint="eastAsia"/>
          <w:color w:val="000000" w:themeColor="text1"/>
          <w:sz w:val="22"/>
        </w:rPr>
        <w:t>、蝴蝶的失联</w:t>
      </w:r>
      <w:r w:rsidR="00FB7665" w:rsidRPr="000B680C">
        <w:rPr>
          <w:rFonts w:hint="eastAsia"/>
          <w:color w:val="000000" w:themeColor="text1"/>
          <w:sz w:val="22"/>
        </w:rPr>
        <w:t>。</w:t>
      </w:r>
      <w:r w:rsidR="000F7BF3" w:rsidRPr="000B680C">
        <w:rPr>
          <w:rFonts w:hint="eastAsia"/>
          <w:color w:val="000000" w:themeColor="text1"/>
          <w:sz w:val="22"/>
        </w:rPr>
        <w:t>这类的事件在性少数人</w:t>
      </w:r>
      <w:r w:rsidR="00460E68" w:rsidRPr="000B680C">
        <w:rPr>
          <w:rFonts w:hint="eastAsia"/>
          <w:color w:val="000000" w:themeColor="text1"/>
          <w:sz w:val="22"/>
        </w:rPr>
        <w:t>群</w:t>
      </w:r>
      <w:r w:rsidR="000F7BF3" w:rsidRPr="000B680C">
        <w:rPr>
          <w:rFonts w:hint="eastAsia"/>
          <w:color w:val="000000" w:themeColor="text1"/>
          <w:sz w:val="22"/>
        </w:rPr>
        <w:t>遭遇家暴时，更是常见。我们希望，公民个人们的反家暴行动，能</w:t>
      </w:r>
      <w:r w:rsidR="00460E68" w:rsidRPr="000B680C">
        <w:rPr>
          <w:rFonts w:hint="eastAsia"/>
          <w:color w:val="000000" w:themeColor="text1"/>
          <w:sz w:val="22"/>
        </w:rPr>
        <w:t>得</w:t>
      </w:r>
      <w:r w:rsidR="000F7BF3" w:rsidRPr="000B680C">
        <w:rPr>
          <w:rFonts w:hint="eastAsia"/>
          <w:color w:val="000000" w:themeColor="text1"/>
          <w:sz w:val="22"/>
        </w:rPr>
        <w:t>到国家、社会和家庭的认可和支持。</w:t>
      </w:r>
    </w:p>
    <w:p w14:paraId="56B45F16" w14:textId="60B0AE00" w:rsidR="006F556A" w:rsidRPr="000B680C" w:rsidRDefault="006F556A" w:rsidP="00FB7665">
      <w:pPr>
        <w:rPr>
          <w:color w:val="000000" w:themeColor="text1"/>
          <w:sz w:val="22"/>
        </w:rPr>
      </w:pPr>
    </w:p>
    <w:p w14:paraId="42A64063" w14:textId="77777777" w:rsidR="007362A0" w:rsidRPr="000B680C" w:rsidRDefault="007362A0" w:rsidP="007362A0">
      <w:pPr>
        <w:rPr>
          <w:color w:val="000000" w:themeColor="text1"/>
          <w:sz w:val="22"/>
        </w:rPr>
      </w:pPr>
    </w:p>
    <w:p w14:paraId="7F00F2CC" w14:textId="4277CF22" w:rsidR="00F87E3A" w:rsidRPr="000B680C" w:rsidRDefault="00F87E3A" w:rsidP="007362A0">
      <w:pPr>
        <w:rPr>
          <w:color w:val="000000" w:themeColor="text1"/>
          <w:sz w:val="22"/>
        </w:rPr>
      </w:pPr>
    </w:p>
    <w:sectPr w:rsidR="00F87E3A" w:rsidRPr="000B6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48BD" w14:textId="77777777" w:rsidR="009E739C" w:rsidRDefault="009E739C" w:rsidP="00907B02">
      <w:r>
        <w:separator/>
      </w:r>
    </w:p>
  </w:endnote>
  <w:endnote w:type="continuationSeparator" w:id="0">
    <w:p w14:paraId="453B35A5" w14:textId="77777777" w:rsidR="009E739C" w:rsidRDefault="009E739C" w:rsidP="0090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ong Regular">
    <w:altName w:val="宋体"/>
    <w:panose1 w:val="02020300000000000000"/>
    <w:charset w:val="86"/>
    <w:family w:val="roman"/>
    <w:pitch w:val="variable"/>
    <w:sig w:usb0="800002BF" w:usb1="38CF7CFA" w:usb2="00000016" w:usb3="00000000" w:csb0="0004000D"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3084" w14:textId="77777777" w:rsidR="009E739C" w:rsidRDefault="009E739C" w:rsidP="00907B02">
      <w:r>
        <w:separator/>
      </w:r>
    </w:p>
  </w:footnote>
  <w:footnote w:type="continuationSeparator" w:id="0">
    <w:p w14:paraId="03F24A6D" w14:textId="77777777" w:rsidR="009E739C" w:rsidRDefault="009E739C" w:rsidP="00907B02">
      <w:r>
        <w:continuationSeparator/>
      </w:r>
    </w:p>
  </w:footnote>
  <w:footnote w:id="1">
    <w:p w14:paraId="4C7AE34A" w14:textId="0FF0A662" w:rsidR="00F0732F" w:rsidRDefault="00F0732F">
      <w:pPr>
        <w:pStyle w:val="a3"/>
      </w:pPr>
      <w:r>
        <w:rPr>
          <w:rStyle w:val="a5"/>
        </w:rPr>
        <w:footnoteRef/>
      </w:r>
      <w:r>
        <w:t xml:space="preserve"> </w:t>
      </w:r>
      <w:r w:rsidR="00634A62">
        <w:rPr>
          <w:rFonts w:hint="eastAsia"/>
        </w:rPr>
        <w:t>北京为平此前历年所发布的反家暴法实施监测报告详见：五周年监测报告</w:t>
      </w:r>
      <w:hyperlink r:id="rId1" w:history="1">
        <w:r w:rsidR="00634A62">
          <w:rPr>
            <w:rStyle w:val="a6"/>
          </w:rPr>
          <w:t>http://www.equality-beijing.org/newinfo.aspx?id=86</w:t>
        </w:r>
      </w:hyperlink>
      <w:r w:rsidR="00634A62">
        <w:rPr>
          <w:rFonts w:hint="eastAsia"/>
        </w:rPr>
        <w:t>，四周年监测报告</w:t>
      </w:r>
      <w:hyperlink r:id="rId2" w:history="1">
        <w:r w:rsidR="00634A62">
          <w:rPr>
            <w:rStyle w:val="a6"/>
          </w:rPr>
          <w:t>http://www.equality-beijing.org/newinfo.aspx?id=80</w:t>
        </w:r>
      </w:hyperlink>
      <w:r w:rsidR="00634A62">
        <w:rPr>
          <w:rFonts w:hint="eastAsia"/>
        </w:rPr>
        <w:t>，三周年监测报告</w:t>
      </w:r>
      <w:hyperlink r:id="rId3" w:history="1">
        <w:r w:rsidR="00634A62">
          <w:rPr>
            <w:rStyle w:val="a6"/>
          </w:rPr>
          <w:t>http://www.equality-beijing.org/newinfo.aspx?id=73</w:t>
        </w:r>
      </w:hyperlink>
      <w:r w:rsidR="00634A62">
        <w:rPr>
          <w:rFonts w:hint="eastAsia"/>
        </w:rPr>
        <w:t>，二周年监测报告</w:t>
      </w:r>
      <w:hyperlink r:id="rId4" w:history="1">
        <w:r w:rsidR="00634A62">
          <w:rPr>
            <w:rStyle w:val="a6"/>
          </w:rPr>
          <w:t>http://www.equality-beijing.org/newinfo.aspx?id=71</w:t>
        </w:r>
        <w:r w:rsidR="00634A62">
          <w:rPr>
            <w:rStyle w:val="a6"/>
            <w:rFonts w:hint="eastAsia"/>
          </w:rPr>
          <w:t>，</w:t>
        </w:r>
        <w:r w:rsidR="00634A62">
          <w:rPr>
            <w:rStyle w:val="a6"/>
            <w:rFonts w:hint="eastAsia"/>
          </w:rPr>
          <w:t>2</w:t>
        </w:r>
        <w:r w:rsidR="00634A62">
          <w:rPr>
            <w:rStyle w:val="a6"/>
          </w:rPr>
          <w:t>0</w:t>
        </w:r>
        <w:r w:rsidR="00634A62">
          <w:rPr>
            <w:rStyle w:val="a6"/>
            <w:rFonts w:hint="eastAsia"/>
          </w:rPr>
          <w:t>个月监测报告</w:t>
        </w:r>
      </w:hyperlink>
      <w:r w:rsidR="00634A62">
        <w:rPr>
          <w:rFonts w:hint="eastAsia"/>
        </w:rPr>
        <w:t xml:space="preserve"> </w:t>
      </w:r>
      <w:hyperlink r:id="rId5" w:history="1">
        <w:r w:rsidR="00634A62">
          <w:rPr>
            <w:rStyle w:val="a6"/>
          </w:rPr>
          <w:t>http://www.equality-beijing.org/newinfo.aspx?id=69</w:t>
        </w:r>
      </w:hyperlink>
      <w:r w:rsidR="00634A62">
        <w:rPr>
          <w:rFonts w:hint="eastAsia"/>
        </w:rPr>
        <w:t>；一周年监测报告</w:t>
      </w:r>
      <w:r w:rsidR="00634A62">
        <w:t>http://www.equality-beijing.org/newinfo.aspx?id=24</w:t>
      </w:r>
    </w:p>
  </w:footnote>
  <w:footnote w:id="2">
    <w:p w14:paraId="773258A6" w14:textId="3DD1AEF0" w:rsidR="00634A62" w:rsidRPr="00634A62" w:rsidRDefault="00634A62">
      <w:pPr>
        <w:pStyle w:val="a3"/>
      </w:pPr>
      <w:r>
        <w:rPr>
          <w:rStyle w:val="a5"/>
        </w:rPr>
        <w:footnoteRef/>
      </w:r>
      <w:r>
        <w:t xml:space="preserve"> </w:t>
      </w:r>
      <w:r>
        <w:rPr>
          <w:rFonts w:hint="eastAsia"/>
        </w:rPr>
        <w:t>2</w:t>
      </w:r>
      <w:r>
        <w:t>022</w:t>
      </w:r>
      <w:r>
        <w:rPr>
          <w:rFonts w:hint="eastAsia"/>
        </w:rPr>
        <w:t>年</w:t>
      </w:r>
      <w:r>
        <w:rPr>
          <w:rFonts w:hint="eastAsia"/>
        </w:rPr>
        <w:t>1</w:t>
      </w:r>
      <w:r>
        <w:t>2</w:t>
      </w:r>
      <w:r>
        <w:rPr>
          <w:rFonts w:hint="eastAsia"/>
        </w:rPr>
        <w:t>月发布的六周年监测报告，得益于联合国人口基金中国办公室的大力支持，在此特别致谢任亚楠、张同欣女士。</w:t>
      </w:r>
    </w:p>
  </w:footnote>
  <w:footnote w:id="3">
    <w:p w14:paraId="3A7C63D9" w14:textId="1085C920" w:rsidR="00F0732F" w:rsidRPr="00F0732F" w:rsidRDefault="00F0732F">
      <w:pPr>
        <w:pStyle w:val="a3"/>
      </w:pPr>
      <w:r>
        <w:rPr>
          <w:rStyle w:val="a5"/>
        </w:rPr>
        <w:footnoteRef/>
      </w:r>
      <w:r>
        <w:t xml:space="preserve"> </w:t>
      </w:r>
      <w:r>
        <w:rPr>
          <w:rFonts w:hint="eastAsia"/>
        </w:rPr>
        <w:t>本报告由</w:t>
      </w:r>
      <w:r w:rsidR="00634A62">
        <w:rPr>
          <w:rFonts w:hint="eastAsia"/>
        </w:rPr>
        <w:t>田汉章、</w:t>
      </w:r>
      <w:r>
        <w:rPr>
          <w:rFonts w:hint="eastAsia"/>
        </w:rPr>
        <w:t>冯媛</w:t>
      </w:r>
      <w:r w:rsidR="00634A62">
        <w:rPr>
          <w:rFonts w:hint="eastAsia"/>
        </w:rPr>
        <w:t>完成。</w:t>
      </w:r>
    </w:p>
  </w:footnote>
  <w:footnote w:id="4">
    <w:p w14:paraId="013C73DE" w14:textId="77777777" w:rsidR="00D53195" w:rsidRPr="002B2AB4" w:rsidRDefault="00D53195" w:rsidP="00D53195">
      <w:pPr>
        <w:pStyle w:val="a3"/>
      </w:pPr>
      <w:r>
        <w:rPr>
          <w:rStyle w:val="a5"/>
        </w:rPr>
        <w:footnoteRef/>
      </w:r>
      <w:r>
        <w:t xml:space="preserve"> </w:t>
      </w:r>
      <w:r>
        <w:rPr>
          <w:rFonts w:hint="eastAsia"/>
        </w:rPr>
        <w:t>北京</w:t>
      </w:r>
      <w:r>
        <w:t>地区的家暴庇护所要求入住者拥有北京居住证</w:t>
      </w:r>
      <w:r>
        <w:rPr>
          <w:rFonts w:hint="eastAsia"/>
        </w:rPr>
        <w:t>，这对</w:t>
      </w:r>
      <w:r>
        <w:t>外来打工者设置了障碍。</w:t>
      </w:r>
      <w:r>
        <w:rPr>
          <w:rFonts w:hint="eastAsia"/>
        </w:rPr>
        <w:t>详见</w:t>
      </w:r>
      <w:hyperlink r:id="rId6" w:history="1">
        <w:r w:rsidRPr="00FD4422">
          <w:rPr>
            <w:rStyle w:val="a6"/>
          </w:rPr>
          <w:t>https://news.un.org/zh/story/2020/12/1072862</w:t>
        </w:r>
      </w:hyperlink>
      <w:r>
        <w:rPr>
          <w:rFonts w:hint="eastAsia"/>
        </w:rPr>
        <w:t>。</w:t>
      </w:r>
    </w:p>
  </w:footnote>
  <w:footnote w:id="5">
    <w:p w14:paraId="4CB5E42B" w14:textId="77777777" w:rsidR="00A35354" w:rsidRDefault="00A35354" w:rsidP="009E5190">
      <w:pPr>
        <w:pStyle w:val="a3"/>
      </w:pPr>
      <w:r>
        <w:rPr>
          <w:rStyle w:val="a5"/>
        </w:rPr>
        <w:footnoteRef/>
      </w:r>
      <w:r>
        <w:t xml:space="preserve"> </w:t>
      </w:r>
      <w:r>
        <w:rPr>
          <w:rFonts w:hint="eastAsia"/>
        </w:rPr>
        <w:t>详细情况</w:t>
      </w:r>
      <w:r>
        <w:t>见</w:t>
      </w:r>
      <w:hyperlink r:id="rId7" w:history="1">
        <w:r w:rsidRPr="00FD4422">
          <w:rPr>
            <w:rStyle w:val="a6"/>
          </w:rPr>
          <w:t>https://www.infzm.com/contents/198828</w:t>
        </w:r>
      </w:hyperlink>
    </w:p>
    <w:p w14:paraId="78FF33D6" w14:textId="77777777" w:rsidR="00A35354" w:rsidRPr="009E5190" w:rsidRDefault="00A35354" w:rsidP="009E5190">
      <w:pPr>
        <w:pStyle w:val="a3"/>
      </w:pPr>
      <w:r>
        <w:rPr>
          <w:rFonts w:hint="eastAsia"/>
        </w:rPr>
        <w:t>或</w:t>
      </w:r>
      <w:hyperlink r:id="rId8" w:history="1">
        <w:r w:rsidRPr="00FD4422">
          <w:rPr>
            <w:rStyle w:val="a6"/>
          </w:rPr>
          <w:t>https://www.memeta.co/zh-Hant/article/rgt4_s1ef.html</w:t>
        </w:r>
      </w:hyperlink>
      <w:r>
        <w:rPr>
          <w:rFonts w:hint="eastAsia"/>
        </w:rPr>
        <w:t>。</w:t>
      </w:r>
    </w:p>
  </w:footnote>
  <w:footnote w:id="6">
    <w:p w14:paraId="222D002C" w14:textId="77777777" w:rsidR="001E79DC" w:rsidRPr="00FB2657" w:rsidRDefault="001E79DC" w:rsidP="001E79DC">
      <w:pPr>
        <w:pStyle w:val="a3"/>
      </w:pPr>
      <w:r>
        <w:rPr>
          <w:rStyle w:val="a5"/>
        </w:rPr>
        <w:footnoteRef/>
      </w:r>
      <w:r>
        <w:t xml:space="preserve"> </w:t>
      </w:r>
      <w:r w:rsidRPr="00FB2657">
        <w:rPr>
          <w:rFonts w:hint="eastAsia"/>
        </w:rPr>
        <w:t>荣维毅：中国落实消除“对妇女的暴力”战略目标：进展与建议</w:t>
      </w:r>
      <w:r>
        <w:rPr>
          <w:rFonts w:hint="eastAsia"/>
        </w:rPr>
        <w:t>，</w:t>
      </w:r>
      <w:r w:rsidRPr="00FB2657">
        <w:t>中国妇女研究网</w:t>
      </w:r>
      <w:r>
        <w:rPr>
          <w:rFonts w:hint="eastAsia"/>
        </w:rPr>
        <w:t>，</w:t>
      </w:r>
      <w:r w:rsidRPr="00FB2657">
        <w:t>2020</w:t>
      </w:r>
      <w:r w:rsidRPr="00FB2657">
        <w:t>年</w:t>
      </w:r>
      <w:r w:rsidRPr="00FB2657">
        <w:t>9</w:t>
      </w:r>
      <w:r w:rsidRPr="00FB2657">
        <w:t>月</w:t>
      </w:r>
      <w:r w:rsidRPr="00FB2657">
        <w:t>1</w:t>
      </w:r>
      <w:r w:rsidRPr="00FB2657">
        <w:t>日</w:t>
      </w:r>
      <w:r>
        <w:rPr>
          <w:rFonts w:hint="eastAsia"/>
        </w:rPr>
        <w:t>，参见</w:t>
      </w:r>
      <w:hyperlink r:id="rId9" w:history="1">
        <w:r w:rsidRPr="00B13A99">
          <w:rPr>
            <w:rStyle w:val="a6"/>
          </w:rPr>
          <w:t>http://www.wsic.ac.cn/index.php?m=content&amp;c=index&amp;a=show&amp;catid=129&amp;id=279</w:t>
        </w:r>
      </w:hyperlink>
      <w:r>
        <w:rPr>
          <w:rFonts w:hint="eastAsia"/>
        </w:rPr>
        <w:t>。</w:t>
      </w:r>
    </w:p>
  </w:footnote>
  <w:footnote w:id="7">
    <w:p w14:paraId="3FA441C6" w14:textId="3DF8F855" w:rsidR="00936EC6" w:rsidRDefault="00936EC6">
      <w:pPr>
        <w:pStyle w:val="a3"/>
      </w:pPr>
      <w:r>
        <w:rPr>
          <w:rStyle w:val="a5"/>
        </w:rPr>
        <w:footnoteRef/>
      </w:r>
      <w:r>
        <w:t xml:space="preserve"> </w:t>
      </w:r>
      <w:r>
        <w:rPr>
          <w:rFonts w:hint="eastAsia"/>
        </w:rPr>
        <w:t>为平妇女权益机构反家暴法实施五周年监测报告</w:t>
      </w:r>
      <w:r>
        <w:rPr>
          <w:rFonts w:hint="eastAsia"/>
        </w:rPr>
        <w:t>-</w:t>
      </w:r>
      <w:r>
        <w:rPr>
          <w:rFonts w:hint="eastAsia"/>
        </w:rPr>
        <w:t>国家篇。</w:t>
      </w:r>
    </w:p>
  </w:footnote>
  <w:footnote w:id="8">
    <w:p w14:paraId="76BB50BA" w14:textId="6839E331" w:rsidR="00080432" w:rsidRPr="00080432" w:rsidRDefault="00080432">
      <w:pPr>
        <w:pStyle w:val="a3"/>
      </w:pPr>
      <w:r>
        <w:rPr>
          <w:rStyle w:val="a5"/>
        </w:rPr>
        <w:footnoteRef/>
      </w:r>
      <w:r>
        <w:rPr>
          <w:rFonts w:ascii="SimSun" w:eastAsia="SimSun" w:hAnsi="SimSun" w:hint="eastAsia"/>
          <w:color w:val="333333"/>
          <w:shd w:val="clear" w:color="auto" w:fill="FFFFFF"/>
        </w:rPr>
        <w:t xml:space="preserve"> </w:t>
      </w:r>
      <w:r>
        <w:rPr>
          <w:rFonts w:hint="eastAsia"/>
        </w:rPr>
        <w:t>第十八条规定：</w:t>
      </w:r>
      <w:r w:rsidRPr="003A10D1">
        <w:rPr>
          <w:rFonts w:hint="eastAsia"/>
        </w:rPr>
        <w:t>县级或者设区的市级人民政府可以单独或者依托救助管理机构设立临时庇护场所，为家庭暴力受害人提供临时生活帮助。</w:t>
      </w:r>
    </w:p>
  </w:footnote>
  <w:footnote w:id="9">
    <w:p w14:paraId="49B12E1E" w14:textId="77777777" w:rsidR="00407174" w:rsidRPr="00762B04" w:rsidRDefault="00407174" w:rsidP="00407174">
      <w:pPr>
        <w:pStyle w:val="a3"/>
      </w:pPr>
      <w:r>
        <w:rPr>
          <w:rStyle w:val="a5"/>
        </w:rPr>
        <w:footnoteRef/>
      </w:r>
      <w:r>
        <w:t xml:space="preserve"> </w:t>
      </w:r>
      <w:r>
        <w:rPr>
          <w:rFonts w:hint="eastAsia"/>
        </w:rPr>
        <w:t>详细案情及警方回应见</w:t>
      </w:r>
      <w:hyperlink r:id="rId10" w:history="1">
        <w:r w:rsidRPr="00D85279">
          <w:rPr>
            <w:rStyle w:val="a6"/>
          </w:rPr>
          <w:t>https://mp.weixin.qq.com/s/jyiiWWiWvbxQ-9GhXRqGsQ</w:t>
        </w:r>
      </w:hyperlink>
      <w:r>
        <w:rPr>
          <w:rFonts w:hint="eastAsia"/>
        </w:rPr>
        <w:t>。</w:t>
      </w:r>
    </w:p>
  </w:footnote>
  <w:footnote w:id="10">
    <w:p w14:paraId="5AEFB516" w14:textId="3310F6B5" w:rsidR="00407174" w:rsidRDefault="00407174">
      <w:pPr>
        <w:pStyle w:val="a3"/>
      </w:pPr>
      <w:r>
        <w:rPr>
          <w:rStyle w:val="a5"/>
        </w:rPr>
        <w:footnoteRef/>
      </w:r>
      <w:r>
        <w:t xml:space="preserve"> </w:t>
      </w:r>
      <w:r>
        <w:rPr>
          <w:rFonts w:hint="eastAsia"/>
        </w:rPr>
        <w:t>派出所负责人回应见</w:t>
      </w:r>
      <w:hyperlink r:id="rId11" w:tgtFrame="_blank" w:history="1">
        <w:r w:rsidRPr="003A10D1">
          <w:t>https://www.163.com/news/article/HTSJ04L80001899N.html</w:t>
        </w:r>
      </w:hyperlink>
      <w:r>
        <w:rPr>
          <w:rFonts w:hint="eastAsia"/>
        </w:rPr>
        <w:t>。</w:t>
      </w:r>
    </w:p>
  </w:footnote>
  <w:footnote w:id="11">
    <w:p w14:paraId="264A2C97" w14:textId="5BC2C3F8" w:rsidR="00407174" w:rsidRPr="00407174" w:rsidRDefault="00407174">
      <w:pPr>
        <w:pStyle w:val="a3"/>
      </w:pPr>
      <w:r>
        <w:rPr>
          <w:rStyle w:val="a5"/>
        </w:rPr>
        <w:footnoteRef/>
      </w:r>
      <w:r>
        <w:t xml:space="preserve"> </w:t>
      </w:r>
      <w:r>
        <w:rPr>
          <w:rFonts w:hint="eastAsia"/>
        </w:rPr>
        <w:t>依据</w:t>
      </w:r>
      <w:r w:rsidRPr="003A10D1">
        <w:rPr>
          <w:rFonts w:hint="eastAsia"/>
        </w:rPr>
        <w:t>公安部《公安机关办理伤害案件规定》第十八条</w:t>
      </w:r>
      <w:r>
        <w:rPr>
          <w:rFonts w:hint="eastAsia"/>
        </w:rPr>
        <w:t>，公安机关应受理伤害案件</w:t>
      </w:r>
      <w:r>
        <w:rPr>
          <w:rFonts w:hint="eastAsia"/>
        </w:rPr>
        <w:t>2</w:t>
      </w:r>
      <w:r>
        <w:t>4</w:t>
      </w:r>
      <w:r>
        <w:rPr>
          <w:rFonts w:hint="eastAsia"/>
        </w:rPr>
        <w:t>小时内</w:t>
      </w:r>
      <w:r w:rsidR="00D33FB0">
        <w:rPr>
          <w:rFonts w:hint="eastAsia"/>
        </w:rPr>
        <w:t>开具伤情鉴定委托书，另据《</w:t>
      </w:r>
      <w:r w:rsidR="00D33FB0" w:rsidRPr="003A10D1">
        <w:rPr>
          <w:rFonts w:hint="eastAsia"/>
        </w:rPr>
        <w:t>公安机关鉴定工作规则》</w:t>
      </w:r>
      <w:r w:rsidR="00D33FB0">
        <w:rPr>
          <w:rFonts w:hint="eastAsia"/>
        </w:rPr>
        <w:t>，除特殊情况外，</w:t>
      </w:r>
      <w:r w:rsidR="00D33FB0" w:rsidRPr="003A10D1">
        <w:rPr>
          <w:rFonts w:hint="eastAsia"/>
        </w:rPr>
        <w:t>鉴定机构应当在受理鉴定委托之日起十五个工作日内作出鉴定意见</w:t>
      </w:r>
      <w:r w:rsidR="00D33FB0">
        <w:rPr>
          <w:rFonts w:hint="eastAsia"/>
        </w:rPr>
        <w:t>。</w:t>
      </w:r>
    </w:p>
  </w:footnote>
  <w:footnote w:id="12">
    <w:p w14:paraId="2F7A000E" w14:textId="77777777" w:rsidR="00A35354" w:rsidRPr="009C0834" w:rsidRDefault="00A35354" w:rsidP="00D52420">
      <w:pPr>
        <w:pStyle w:val="a3"/>
      </w:pPr>
      <w:r>
        <w:rPr>
          <w:rStyle w:val="a5"/>
        </w:rPr>
        <w:footnoteRef/>
      </w:r>
      <w:r>
        <w:t xml:space="preserve"> </w:t>
      </w:r>
      <w:r>
        <w:rPr>
          <w:rFonts w:hint="eastAsia"/>
        </w:rPr>
        <w:t>详细案情见受害人</w:t>
      </w:r>
      <w:r>
        <w:t>自述，</w:t>
      </w:r>
      <w:hyperlink r:id="rId12" w:history="1">
        <w:r w:rsidRPr="00FD5795">
          <w:rPr>
            <w:rStyle w:val="a6"/>
          </w:rPr>
          <w:t>https://m.weibo.cn/5727228226/4476091438182614</w:t>
        </w:r>
      </w:hyperlink>
      <w:r>
        <w:rPr>
          <w:rFonts w:hint="eastAsia"/>
        </w:rPr>
        <w:t>。</w:t>
      </w:r>
    </w:p>
  </w:footnote>
  <w:footnote w:id="13">
    <w:p w14:paraId="02680F53" w14:textId="77777777" w:rsidR="005420F4" w:rsidRDefault="005420F4" w:rsidP="005420F4">
      <w:pPr>
        <w:pStyle w:val="a3"/>
      </w:pPr>
      <w:r>
        <w:rPr>
          <w:rStyle w:val="a5"/>
        </w:rPr>
        <w:footnoteRef/>
      </w:r>
      <w:r>
        <w:t xml:space="preserve"> </w:t>
      </w:r>
      <w:r w:rsidRPr="003A4344">
        <w:t>https://mp.weixin.qq.com/s/-ZOy1OURZuhxnr4E6oZHvA</w:t>
      </w:r>
    </w:p>
  </w:footnote>
  <w:footnote w:id="14">
    <w:p w14:paraId="318C94FF" w14:textId="4CBD5B7A" w:rsidR="00431FD5" w:rsidRDefault="00431FD5" w:rsidP="00431FD5">
      <w:pPr>
        <w:pStyle w:val="a3"/>
      </w:pPr>
      <w:r>
        <w:rPr>
          <w:rStyle w:val="a5"/>
        </w:rPr>
        <w:footnoteRef/>
      </w:r>
      <w:r>
        <w:rPr>
          <w:rFonts w:hint="eastAsia"/>
        </w:rPr>
        <w:t xml:space="preserve"> </w:t>
      </w:r>
      <w:r w:rsidRPr="00907B02">
        <w:rPr>
          <w:rFonts w:hint="eastAsia"/>
        </w:rPr>
        <w:t>第三十七条</w:t>
      </w:r>
      <w:r>
        <w:rPr>
          <w:rFonts w:hint="eastAsia"/>
        </w:rPr>
        <w:t>规定</w:t>
      </w:r>
      <w:r>
        <w:t>：</w:t>
      </w:r>
      <w:r w:rsidRPr="00907B02">
        <w:rPr>
          <w:rFonts w:hint="eastAsia"/>
        </w:rPr>
        <w:t>家庭成员以外共同生活的人之间实施的暴力行为，参照本法规定执行</w:t>
      </w:r>
      <w:r>
        <w:rPr>
          <w:rFonts w:hint="eastAsia"/>
        </w:rPr>
        <w:t>；</w:t>
      </w:r>
      <w:r w:rsidRPr="00907B02">
        <w:rPr>
          <w:rFonts w:hint="eastAsia"/>
        </w:rPr>
        <w:t>第三十三条</w:t>
      </w:r>
      <w:r>
        <w:rPr>
          <w:rFonts w:hint="eastAsia"/>
        </w:rPr>
        <w:t>规定：</w:t>
      </w:r>
      <w:r w:rsidRPr="00907B02">
        <w:rPr>
          <w:rFonts w:hint="eastAsia"/>
        </w:rPr>
        <w:t>加害人实施家庭暴力，构成违反治安管理行为的，依法给予治安管理处罚；构成犯罪的，依法追究刑事责任</w:t>
      </w:r>
      <w:r>
        <w:rPr>
          <w:rFonts w:hint="eastAsia"/>
        </w:rPr>
        <w:t>；</w:t>
      </w:r>
      <w:r w:rsidRPr="00907B02">
        <w:rPr>
          <w:rFonts w:hint="eastAsia"/>
        </w:rPr>
        <w:t>第十五条</w:t>
      </w:r>
      <w:r>
        <w:rPr>
          <w:rFonts w:hint="eastAsia"/>
        </w:rPr>
        <w:t>第一款</w:t>
      </w:r>
      <w:r>
        <w:t>规定</w:t>
      </w:r>
      <w:r>
        <w:rPr>
          <w:rFonts w:hint="eastAsia"/>
        </w:rPr>
        <w:t>：</w:t>
      </w:r>
      <w:r w:rsidRPr="00907B02">
        <w:rPr>
          <w:rFonts w:hint="eastAsia"/>
        </w:rPr>
        <w:t>公安机关接到家庭暴力报案后应当及时出警，制止家庭暴力，按照有关规定调查取证，协助受害人就医、鉴定伤情</w:t>
      </w:r>
    </w:p>
  </w:footnote>
  <w:footnote w:id="15">
    <w:p w14:paraId="3B621E37" w14:textId="77777777" w:rsidR="00431FD5" w:rsidRDefault="00431FD5" w:rsidP="00431FD5">
      <w:pPr>
        <w:pStyle w:val="a3"/>
      </w:pPr>
      <w:r>
        <w:rPr>
          <w:rStyle w:val="a5"/>
        </w:rPr>
        <w:footnoteRef/>
      </w:r>
      <w:r>
        <w:rPr>
          <w:rFonts w:hint="eastAsia"/>
        </w:rPr>
        <w:t xml:space="preserve"> </w:t>
      </w:r>
      <w:r>
        <w:rPr>
          <w:rFonts w:hint="eastAsia"/>
        </w:rPr>
        <w:t>指深圳近年</w:t>
      </w:r>
      <w:r>
        <w:t>出台</w:t>
      </w:r>
      <w:r>
        <w:rPr>
          <w:rFonts w:hint="eastAsia"/>
        </w:rPr>
        <w:t>的《</w:t>
      </w:r>
      <w:r w:rsidRPr="0001355F">
        <w:rPr>
          <w:rFonts w:hint="eastAsia"/>
        </w:rPr>
        <w:t>深圳市家庭暴力告诫制度实施办法（试行）》《关于深圳市反家庭暴力多部门联动工作机制的指导意见》</w:t>
      </w:r>
      <w:r>
        <w:rPr>
          <w:rFonts w:hint="eastAsia"/>
        </w:rPr>
        <w:t>等</w:t>
      </w:r>
      <w:r>
        <w:t>规范性文件，详见</w:t>
      </w:r>
      <w:hyperlink r:id="rId13" w:history="1">
        <w:r w:rsidRPr="00FD4422">
          <w:rPr>
            <w:rStyle w:val="a6"/>
          </w:rPr>
          <w:t>https://www.womenvoice.cn/html1/report/2003/3490-1.htm</w:t>
        </w:r>
      </w:hyperlink>
      <w:r>
        <w:rPr>
          <w:rFonts w:hint="eastAsia"/>
        </w:rPr>
        <w:t>。</w:t>
      </w:r>
    </w:p>
  </w:footnote>
  <w:footnote w:id="16">
    <w:p w14:paraId="33FC0C66" w14:textId="707549A9" w:rsidR="00D6451E" w:rsidRDefault="00D6451E" w:rsidP="00D6451E">
      <w:pPr>
        <w:pStyle w:val="a3"/>
      </w:pPr>
      <w:r>
        <w:rPr>
          <w:rStyle w:val="a5"/>
        </w:rPr>
        <w:footnoteRef/>
      </w:r>
      <w:r>
        <w:t xml:space="preserve"> </w:t>
      </w:r>
      <w:r>
        <w:rPr>
          <w:rFonts w:hint="eastAsia"/>
        </w:rPr>
        <w:t>详细案情见</w:t>
      </w:r>
      <w:hyperlink r:id="rId14" w:history="1">
        <w:r w:rsidRPr="00B13A99">
          <w:rPr>
            <w:rStyle w:val="a6"/>
          </w:rPr>
          <w:t>http://news.cnnb.com.cn/system/2022/11/29/030420309.shtml</w:t>
        </w:r>
      </w:hyperlink>
    </w:p>
  </w:footnote>
  <w:footnote w:id="17">
    <w:p w14:paraId="115FCC73" w14:textId="65C4B0B9" w:rsidR="00080432" w:rsidRPr="00080432" w:rsidRDefault="00080432">
      <w:pPr>
        <w:pStyle w:val="a3"/>
      </w:pPr>
      <w:r>
        <w:rPr>
          <w:rStyle w:val="a5"/>
        </w:rPr>
        <w:footnoteRef/>
      </w:r>
      <w:r>
        <w:t xml:space="preserve"> </w:t>
      </w:r>
      <w:r>
        <w:rPr>
          <w:rFonts w:hint="eastAsia"/>
        </w:rPr>
        <w:t>中国社会中的女人和男人，</w:t>
      </w:r>
      <w:r>
        <w:rPr>
          <w:rFonts w:hint="eastAsia"/>
        </w:rPr>
        <w:t>2</w:t>
      </w:r>
      <w:r>
        <w:t>019</w:t>
      </w:r>
      <w:r>
        <w:rPr>
          <w:rFonts w:hint="eastAsia"/>
        </w:rPr>
        <w:t>年，</w:t>
      </w:r>
      <w:r>
        <w:rPr>
          <w:rFonts w:hint="eastAsia"/>
        </w:rPr>
        <w:t>1</w:t>
      </w:r>
      <w:r>
        <w:t>56</w:t>
      </w:r>
      <w:r>
        <w:rPr>
          <w:rFonts w:hint="eastAsia"/>
        </w:rPr>
        <w:t>页。</w:t>
      </w:r>
    </w:p>
  </w:footnote>
  <w:footnote w:id="18">
    <w:p w14:paraId="0E78B37E" w14:textId="77777777" w:rsidR="00893660" w:rsidRPr="00893660" w:rsidRDefault="00893660">
      <w:pPr>
        <w:pStyle w:val="a3"/>
      </w:pPr>
      <w:r>
        <w:rPr>
          <w:rStyle w:val="a5"/>
        </w:rPr>
        <w:footnoteRef/>
      </w:r>
      <w:r>
        <w:t xml:space="preserve"> </w:t>
      </w:r>
      <w:r w:rsidRPr="00893660">
        <w:rPr>
          <w:rFonts w:hint="eastAsia"/>
        </w:rPr>
        <w:t>渭公（司法）鉴（法医）字</w:t>
      </w:r>
      <w:r w:rsidRPr="00893660">
        <w:rPr>
          <w:rFonts w:hint="eastAsia"/>
        </w:rPr>
        <w:t>[2021]11</w:t>
      </w:r>
      <w:r w:rsidRPr="00893660">
        <w:rPr>
          <w:rFonts w:hint="eastAsia"/>
        </w:rPr>
        <w:t>号鉴定文书</w:t>
      </w:r>
      <w:r>
        <w:rPr>
          <w:rFonts w:hint="eastAsia"/>
        </w:rPr>
        <w:t>。</w:t>
      </w:r>
    </w:p>
  </w:footnote>
  <w:footnote w:id="19">
    <w:p w14:paraId="478A9402" w14:textId="77777777" w:rsidR="00893660" w:rsidRPr="00893660" w:rsidRDefault="00893660">
      <w:pPr>
        <w:pStyle w:val="a3"/>
      </w:pPr>
      <w:r>
        <w:rPr>
          <w:rStyle w:val="a5"/>
        </w:rPr>
        <w:footnoteRef/>
      </w:r>
      <w:r w:rsidRPr="00893660">
        <w:rPr>
          <w:rFonts w:hint="eastAsia"/>
        </w:rPr>
        <w:t>渭城检刑不诉〔</w:t>
      </w:r>
      <w:r w:rsidRPr="00893660">
        <w:rPr>
          <w:rFonts w:hint="eastAsia"/>
        </w:rPr>
        <w:t>2021</w:t>
      </w:r>
      <w:r w:rsidRPr="00893660">
        <w:rPr>
          <w:rFonts w:hint="eastAsia"/>
        </w:rPr>
        <w:t>〕</w:t>
      </w:r>
      <w:r w:rsidRPr="00893660">
        <w:rPr>
          <w:rFonts w:hint="eastAsia"/>
        </w:rPr>
        <w:t>40</w:t>
      </w:r>
      <w:r w:rsidRPr="00893660">
        <w:rPr>
          <w:rFonts w:hint="eastAsia"/>
        </w:rPr>
        <w:t>号</w:t>
      </w:r>
      <w:r>
        <w:rPr>
          <w:rFonts w:hint="eastAsia"/>
        </w:rPr>
        <w:t>，</w:t>
      </w:r>
      <w:r>
        <w:t>详见</w:t>
      </w:r>
      <w:hyperlink r:id="rId15" w:history="1">
        <w:r w:rsidRPr="00C9270F">
          <w:rPr>
            <w:rStyle w:val="a6"/>
          </w:rPr>
          <w:t>https://www.12309.gov.cn/12309/gj/sxb/xys/xyswcq/zjxflws/202202/t20220228_11654488.shtml</w:t>
        </w:r>
      </w:hyperlink>
      <w:r>
        <w:rPr>
          <w:rFonts w:hint="eastAsia"/>
        </w:rPr>
        <w:t>。</w:t>
      </w:r>
    </w:p>
  </w:footnote>
  <w:footnote w:id="20">
    <w:p w14:paraId="0937E949" w14:textId="4CCB42DA" w:rsidR="00A50D6B" w:rsidRPr="00A50D6B" w:rsidRDefault="00A50D6B">
      <w:pPr>
        <w:pStyle w:val="a3"/>
      </w:pPr>
      <w:r>
        <w:rPr>
          <w:rStyle w:val="a5"/>
        </w:rPr>
        <w:footnoteRef/>
      </w:r>
      <w:r>
        <w:t xml:space="preserve"> </w:t>
      </w:r>
      <w:r>
        <w:rPr>
          <w:rFonts w:hint="eastAsia"/>
        </w:rPr>
        <w:t>反家暴法的法条没有直接提及“检察机关”，只有作“司法机关”的表述。</w:t>
      </w:r>
    </w:p>
  </w:footnote>
  <w:footnote w:id="21">
    <w:p w14:paraId="2A5CE326" w14:textId="77777777" w:rsidR="00C23C58" w:rsidRPr="00C23C58" w:rsidRDefault="00C23C58">
      <w:pPr>
        <w:pStyle w:val="a3"/>
      </w:pPr>
      <w:r>
        <w:rPr>
          <w:rStyle w:val="a5"/>
        </w:rPr>
        <w:footnoteRef/>
      </w:r>
      <w:r>
        <w:t xml:space="preserve"> </w:t>
      </w:r>
      <w:r>
        <w:rPr>
          <w:rFonts w:hint="eastAsia"/>
        </w:rPr>
        <w:t>吕</w:t>
      </w:r>
      <w:r>
        <w:t>孝</w:t>
      </w:r>
      <w:r>
        <w:rPr>
          <w:rFonts w:hint="eastAsia"/>
        </w:rPr>
        <w:t>权</w:t>
      </w:r>
      <w:r>
        <w:t>：</w:t>
      </w:r>
      <w:r>
        <w:rPr>
          <w:rFonts w:hint="eastAsia"/>
        </w:rPr>
        <w:t>“</w:t>
      </w:r>
      <w:r w:rsidRPr="00C23C58">
        <w:rPr>
          <w:rFonts w:hint="eastAsia"/>
        </w:rPr>
        <w:t>鼓励更多的旁观者去承担积极帮助的责任，制止消除家庭暴力，倡导更多的人不做家暴的旁观者，而去做救助者。</w:t>
      </w:r>
      <w:r>
        <w:rPr>
          <w:rFonts w:hint="eastAsia"/>
        </w:rPr>
        <w:t>”转引自</w:t>
      </w:r>
      <w:hyperlink r:id="rId16" w:history="1">
        <w:r w:rsidRPr="00C9270F">
          <w:rPr>
            <w:rStyle w:val="a6"/>
          </w:rPr>
          <w:t>http://static.nfapp.southcn.com/content/202203/31/c6359412.html</w:t>
        </w:r>
      </w:hyperlink>
      <w:r>
        <w:rPr>
          <w:rFonts w:hint="eastAsia"/>
        </w:rPr>
        <w:t>。</w:t>
      </w:r>
    </w:p>
  </w:footnote>
  <w:footnote w:id="22">
    <w:p w14:paraId="4882FB27" w14:textId="77777777" w:rsidR="00D212E1" w:rsidRPr="00D212E1" w:rsidRDefault="00D212E1">
      <w:pPr>
        <w:pStyle w:val="a3"/>
      </w:pPr>
      <w:r>
        <w:rPr>
          <w:rStyle w:val="a5"/>
        </w:rPr>
        <w:footnoteRef/>
      </w:r>
      <w:r>
        <w:t xml:space="preserve"> </w:t>
      </w:r>
      <w:r>
        <w:rPr>
          <w:rFonts w:hint="eastAsia"/>
        </w:rPr>
        <w:t>如</w:t>
      </w:r>
      <w:r>
        <w:rPr>
          <w:rFonts w:hint="eastAsia"/>
        </w:rPr>
        <w:t>2021</w:t>
      </w:r>
      <w:r>
        <w:rPr>
          <w:rFonts w:hint="eastAsia"/>
        </w:rPr>
        <w:t>年</w:t>
      </w:r>
      <w:r w:rsidRPr="00D212E1">
        <w:rPr>
          <w:rFonts w:hint="eastAsia"/>
        </w:rPr>
        <w:t>12</w:t>
      </w:r>
      <w:r w:rsidRPr="00D212E1">
        <w:rPr>
          <w:rFonts w:hint="eastAsia"/>
        </w:rPr>
        <w:t>月</w:t>
      </w:r>
      <w:r w:rsidRPr="00D212E1">
        <w:rPr>
          <w:rFonts w:hint="eastAsia"/>
        </w:rPr>
        <w:t>2</w:t>
      </w:r>
      <w:r w:rsidRPr="00D212E1">
        <w:rPr>
          <w:rFonts w:hint="eastAsia"/>
        </w:rPr>
        <w:t>日表决通过、</w:t>
      </w:r>
      <w:r>
        <w:rPr>
          <w:rFonts w:hint="eastAsia"/>
        </w:rPr>
        <w:t>2</w:t>
      </w:r>
      <w:r>
        <w:t>022</w:t>
      </w:r>
      <w:r>
        <w:rPr>
          <w:rFonts w:hint="eastAsia"/>
        </w:rPr>
        <w:t>年</w:t>
      </w:r>
      <w:r w:rsidRPr="00D212E1">
        <w:rPr>
          <w:rFonts w:hint="eastAsia"/>
        </w:rPr>
        <w:t>3</w:t>
      </w:r>
      <w:r w:rsidRPr="00D212E1">
        <w:rPr>
          <w:rFonts w:hint="eastAsia"/>
        </w:rPr>
        <w:t>月起施行的《江苏省反家庭暴力条例》</w:t>
      </w:r>
      <w:r>
        <w:rPr>
          <w:rFonts w:hint="eastAsia"/>
        </w:rPr>
        <w:t>，参见</w:t>
      </w:r>
      <w:hyperlink r:id="rId17" w:history="1">
        <w:r w:rsidRPr="00C9270F">
          <w:rPr>
            <w:rStyle w:val="a6"/>
          </w:rPr>
          <w:t>https://www.thepaper.cn/newsDetail_forward_15675162</w:t>
        </w:r>
      </w:hyperlink>
      <w:r>
        <w:rPr>
          <w:rFonts w:hint="eastAsia"/>
        </w:rPr>
        <w:t>。</w:t>
      </w:r>
    </w:p>
  </w:footnote>
  <w:footnote w:id="23">
    <w:p w14:paraId="1DCA711E" w14:textId="77777777" w:rsidR="00A35354" w:rsidRDefault="00A35354">
      <w:pPr>
        <w:pStyle w:val="a3"/>
      </w:pPr>
      <w:r>
        <w:rPr>
          <w:rStyle w:val="a5"/>
        </w:rPr>
        <w:footnoteRef/>
      </w:r>
      <w:r>
        <w:t xml:space="preserve"> </w:t>
      </w:r>
      <w:r>
        <w:rPr>
          <w:rFonts w:hint="eastAsia"/>
        </w:rPr>
        <w:t>详细</w:t>
      </w:r>
      <w:r>
        <w:t>案情见</w:t>
      </w:r>
      <w:hyperlink r:id="rId18" w:history="1">
        <w:r w:rsidRPr="00C9270F">
          <w:rPr>
            <w:rStyle w:val="a6"/>
          </w:rPr>
          <w:t>http://fy.tzhl.gov.cn/hlqrmfy/yasf/content/4f43d390-e897-4e58-bfe0-80e4970f9c5f.html</w:t>
        </w:r>
      </w:hyperlink>
      <w:r>
        <w:rPr>
          <w:rFonts w:hint="eastAsia"/>
        </w:rPr>
        <w:t>。</w:t>
      </w:r>
    </w:p>
  </w:footnote>
  <w:footnote w:id="24">
    <w:p w14:paraId="7A624AE9" w14:textId="77777777" w:rsidR="00A35354" w:rsidRDefault="00A35354" w:rsidP="00E745A2">
      <w:pPr>
        <w:pStyle w:val="a3"/>
      </w:pPr>
      <w:r>
        <w:rPr>
          <w:rStyle w:val="a5"/>
        </w:rPr>
        <w:footnoteRef/>
      </w:r>
      <w:r>
        <w:rPr>
          <w:rFonts w:hint="eastAsia"/>
        </w:rPr>
        <w:t xml:space="preserve"> </w:t>
      </w:r>
      <w:r>
        <w:rPr>
          <w:rFonts w:hint="eastAsia"/>
        </w:rPr>
        <w:t>第十九条第一款</w:t>
      </w:r>
      <w:r>
        <w:t>规定：</w:t>
      </w:r>
      <w:r>
        <w:rPr>
          <w:rFonts w:hint="eastAsia"/>
        </w:rPr>
        <w:t>法律援助机构应当依法为家庭暴力受害人提供法律援助。</w:t>
      </w:r>
    </w:p>
  </w:footnote>
  <w:footnote w:id="25">
    <w:p w14:paraId="27E0C3A2" w14:textId="77777777" w:rsidR="00A35354" w:rsidRDefault="00A35354" w:rsidP="00E745A2">
      <w:pPr>
        <w:pStyle w:val="a3"/>
      </w:pPr>
      <w:r>
        <w:rPr>
          <w:rStyle w:val="a5"/>
        </w:rPr>
        <w:footnoteRef/>
      </w:r>
      <w:r>
        <w:t xml:space="preserve"> </w:t>
      </w:r>
      <w:r>
        <w:rPr>
          <w:rFonts w:hint="eastAsia"/>
        </w:rPr>
        <w:t>第二十条规定：人民法院审理涉及家庭暴力的案件，可以根据公安机关出警记录、告诫书、伤情鉴定意见等证据，认定家庭暴力事实。</w:t>
      </w:r>
    </w:p>
  </w:footnote>
  <w:footnote w:id="26">
    <w:p w14:paraId="70FB2CBB" w14:textId="77777777" w:rsidR="00B01EA5" w:rsidRDefault="00B01EA5" w:rsidP="00B01EA5">
      <w:pPr>
        <w:pStyle w:val="a3"/>
      </w:pPr>
      <w:r>
        <w:rPr>
          <w:rStyle w:val="a5"/>
        </w:rPr>
        <w:footnoteRef/>
      </w:r>
      <w:r>
        <w:t xml:space="preserve"> </w:t>
      </w:r>
      <w:r>
        <w:rPr>
          <w:rFonts w:hint="eastAsia"/>
        </w:rPr>
        <w:t>双方当事人陈述及案情详见</w:t>
      </w:r>
      <w:hyperlink r:id="rId19" w:history="1">
        <w:r w:rsidRPr="00D85279">
          <w:rPr>
            <w:rStyle w:val="a6"/>
          </w:rPr>
          <w:t>https://www.toutiao.com/article/7099434643593691655/?app=news_article&amp;timestamp=1652966885&amp;use_new_style=1&amp;req_id=202205192128050101331242251D1F4704&amp;group_id=7099434643593691655&amp;share_token=A313B537-8AB8-446C-A088-600D073445A0&amp;tt_from=weixin&amp;utm_source=weixin&amp;utm_medium=toutiao_ios&amp;utm_campaign=client_share&amp;wxshare_count=6&amp;source=m_redirect</w:t>
        </w:r>
      </w:hyperlink>
      <w:r>
        <w:rPr>
          <w:rFonts w:hint="eastAsia"/>
        </w:rPr>
        <w:t>。</w:t>
      </w:r>
    </w:p>
  </w:footnote>
  <w:footnote w:id="27">
    <w:p w14:paraId="6EEFEAAE" w14:textId="77777777" w:rsidR="00B01EA5" w:rsidRDefault="00B01EA5" w:rsidP="00B01EA5">
      <w:pPr>
        <w:pStyle w:val="a3"/>
      </w:pPr>
      <w:r>
        <w:rPr>
          <w:rStyle w:val="a5"/>
        </w:rPr>
        <w:footnoteRef/>
      </w:r>
      <w:r>
        <w:t xml:space="preserve"> </w:t>
      </w:r>
      <w:r>
        <w:rPr>
          <w:rFonts w:hint="eastAsia"/>
        </w:rPr>
        <w:t>李阳家暴离婚案案情见</w:t>
      </w:r>
      <w:hyperlink r:id="rId20" w:history="1">
        <w:r w:rsidRPr="00D85279">
          <w:rPr>
            <w:rStyle w:val="a6"/>
          </w:rPr>
          <w:t>http://yue.ifeng.com/news/detail_2012_03/22/13384604_0.shtml</w:t>
        </w:r>
      </w:hyperlink>
      <w:r>
        <w:rPr>
          <w:rFonts w:hint="eastAsia"/>
        </w:rPr>
        <w:t>，案中朝阳法院的作为参见</w:t>
      </w:r>
      <w:hyperlink r:id="rId21" w:history="1">
        <w:r w:rsidRPr="00D85279">
          <w:rPr>
            <w:rStyle w:val="a6"/>
          </w:rPr>
          <w:t>http://epaper.bjnews.com.cn/html/2013-02/04/content_408615.htm?div=-1</w:t>
        </w:r>
      </w:hyperlink>
      <w:r>
        <w:rPr>
          <w:rFonts w:hint="eastAsia"/>
        </w:rPr>
        <w:t>。</w:t>
      </w:r>
    </w:p>
  </w:footnote>
  <w:footnote w:id="28">
    <w:p w14:paraId="73E47D2C" w14:textId="77777777" w:rsidR="009E7648" w:rsidRPr="00BA06BF" w:rsidRDefault="009E7648" w:rsidP="009E7648">
      <w:pPr>
        <w:pStyle w:val="a3"/>
      </w:pPr>
      <w:r>
        <w:rPr>
          <w:rStyle w:val="a5"/>
        </w:rPr>
        <w:footnoteRef/>
      </w:r>
      <w:r>
        <w:t xml:space="preserve"> </w:t>
      </w:r>
      <w:r>
        <w:rPr>
          <w:rFonts w:hint="eastAsia"/>
        </w:rPr>
        <w:t>活动全过程见</w:t>
      </w:r>
      <w:hyperlink r:id="rId22" w:history="1">
        <w:r w:rsidRPr="00B13A99">
          <w:rPr>
            <w:rStyle w:val="a6"/>
          </w:rPr>
          <w:t>http://www.zswoman.gov.cn/Home/Templategen/article?id=29642</w:t>
        </w:r>
      </w:hyperlink>
      <w:r>
        <w:rPr>
          <w:rFonts w:hint="eastAsia"/>
        </w:rPr>
        <w:t>。</w:t>
      </w:r>
    </w:p>
  </w:footnote>
  <w:footnote w:id="29">
    <w:p w14:paraId="1BFC2598" w14:textId="77777777" w:rsidR="004470DA" w:rsidRPr="00865B8D" w:rsidRDefault="004470DA" w:rsidP="004470DA">
      <w:pPr>
        <w:pStyle w:val="a3"/>
      </w:pPr>
      <w:r>
        <w:rPr>
          <w:rStyle w:val="a5"/>
        </w:rPr>
        <w:footnoteRef/>
      </w:r>
      <w:r>
        <w:t xml:space="preserve"> </w:t>
      </w:r>
      <w:r>
        <w:rPr>
          <w:rFonts w:hint="eastAsia"/>
        </w:rPr>
        <w:t>反家暴法</w:t>
      </w:r>
      <w:r w:rsidRPr="00865B8D">
        <w:rPr>
          <w:rFonts w:hint="eastAsia"/>
        </w:rPr>
        <w:t>第二十二条</w:t>
      </w:r>
      <w:r>
        <w:rPr>
          <w:rFonts w:hint="eastAsia"/>
        </w:rPr>
        <w:t>规定：</w:t>
      </w:r>
      <w:r w:rsidRPr="00865B8D">
        <w:rPr>
          <w:rFonts w:hint="eastAsia"/>
        </w:rPr>
        <w:t>工会、共产主义青年团、妇女联合会、残疾人联合会、居民委员会、村民委员会等应当对实施家庭暴力的加害人进行法治教育，必要时可以对加害人、受害人进行心理辅导。</w:t>
      </w:r>
    </w:p>
  </w:footnote>
  <w:footnote w:id="30">
    <w:p w14:paraId="2D13C507" w14:textId="77777777" w:rsidR="00884BE6" w:rsidRPr="003E4AA4" w:rsidRDefault="00884BE6" w:rsidP="00884BE6">
      <w:pPr>
        <w:rPr>
          <w:sz w:val="18"/>
          <w:szCs w:val="18"/>
        </w:rPr>
      </w:pPr>
      <w:r>
        <w:rPr>
          <w:rStyle w:val="a5"/>
        </w:rPr>
        <w:footnoteRef/>
      </w:r>
      <w:r>
        <w:t xml:space="preserve"> </w:t>
      </w:r>
      <w:r w:rsidRPr="00865B8D">
        <w:rPr>
          <w:rFonts w:hint="eastAsia"/>
          <w:sz w:val="18"/>
          <w:szCs w:val="18"/>
        </w:rPr>
        <w:t>第五条</w:t>
      </w:r>
      <w:r w:rsidRPr="00865B8D">
        <w:rPr>
          <w:sz w:val="18"/>
          <w:szCs w:val="18"/>
        </w:rPr>
        <w:t>第二款规定</w:t>
      </w:r>
      <w:r w:rsidRPr="00865B8D">
        <w:rPr>
          <w:rFonts w:hint="eastAsia"/>
          <w:sz w:val="18"/>
          <w:szCs w:val="18"/>
        </w:rPr>
        <w:t>：反家庭暴力工作应当尊重受害人真实意愿，保护当事人隐私。</w:t>
      </w:r>
    </w:p>
  </w:footnote>
  <w:footnote w:id="31">
    <w:p w14:paraId="7394A6D7" w14:textId="77777777" w:rsidR="00A35354" w:rsidRPr="0037221C" w:rsidRDefault="00A35354">
      <w:pPr>
        <w:pStyle w:val="a3"/>
      </w:pPr>
      <w:r>
        <w:rPr>
          <w:rStyle w:val="a5"/>
        </w:rPr>
        <w:footnoteRef/>
      </w:r>
      <w:r>
        <w:t xml:space="preserve"> </w:t>
      </w:r>
      <w:r>
        <w:rPr>
          <w:rFonts w:hint="eastAsia"/>
        </w:rPr>
        <w:t>家暴</w:t>
      </w:r>
      <w:r>
        <w:t>情况详见</w:t>
      </w:r>
      <w:hyperlink r:id="rId23" w:history="1">
        <w:r w:rsidRPr="00C9270F">
          <w:rPr>
            <w:rStyle w:val="a6"/>
          </w:rPr>
          <w:t>https://www.thepaper.cn/newsDetail_forward_2344344</w:t>
        </w:r>
      </w:hyperlink>
      <w:r>
        <w:rPr>
          <w:rFonts w:hint="eastAsia"/>
        </w:rPr>
        <w:t>。</w:t>
      </w:r>
    </w:p>
  </w:footnote>
  <w:footnote w:id="32">
    <w:p w14:paraId="28D18B68" w14:textId="77777777" w:rsidR="00A35354" w:rsidRDefault="00A35354">
      <w:pPr>
        <w:pStyle w:val="a3"/>
      </w:pPr>
      <w:r>
        <w:rPr>
          <w:rStyle w:val="a5"/>
        </w:rPr>
        <w:footnoteRef/>
      </w:r>
      <w:r>
        <w:t xml:space="preserve"> </w:t>
      </w:r>
      <w:r>
        <w:rPr>
          <w:rFonts w:hint="eastAsia"/>
        </w:rPr>
        <w:t>案情</w:t>
      </w:r>
      <w:r>
        <w:t>摘自</w:t>
      </w:r>
      <w:r w:rsidRPr="00777C5C">
        <w:rPr>
          <w:rFonts w:hint="eastAsia"/>
        </w:rPr>
        <w:t>最高人民法院与中国残疾人联合会共同发布</w:t>
      </w:r>
      <w:r>
        <w:rPr>
          <w:rFonts w:hint="eastAsia"/>
        </w:rPr>
        <w:t>的</w:t>
      </w:r>
      <w:r w:rsidRPr="00777C5C">
        <w:rPr>
          <w:rFonts w:hint="eastAsia"/>
        </w:rPr>
        <w:t>残疾人权益保护十大典型案例</w:t>
      </w:r>
      <w:r>
        <w:t>（</w:t>
      </w:r>
      <w:r>
        <w:rPr>
          <w:rFonts w:hint="eastAsia"/>
        </w:rPr>
        <w:t>2</w:t>
      </w:r>
      <w:r>
        <w:t>021</w:t>
      </w:r>
      <w:r>
        <w:t>），详见</w:t>
      </w:r>
      <w:hyperlink r:id="rId24" w:history="1">
        <w:r w:rsidRPr="0095399B">
          <w:rPr>
            <w:rStyle w:val="a6"/>
          </w:rPr>
          <w:t>https://www.chinacourt.org/article/detail/2021/12/id/6410441.shtml</w:t>
        </w:r>
      </w:hyperlink>
      <w:r>
        <w:t>。</w:t>
      </w:r>
    </w:p>
  </w:footnote>
  <w:footnote w:id="33">
    <w:p w14:paraId="09DDCDA8" w14:textId="77777777" w:rsidR="00A35354" w:rsidRPr="0009268D" w:rsidRDefault="00A35354" w:rsidP="0009268D">
      <w:pPr>
        <w:pStyle w:val="a3"/>
      </w:pPr>
      <w:r>
        <w:rPr>
          <w:rStyle w:val="a5"/>
        </w:rPr>
        <w:footnoteRef/>
      </w:r>
      <w:r>
        <w:t xml:space="preserve"> </w:t>
      </w:r>
      <w:r>
        <w:rPr>
          <w:rFonts w:hint="eastAsia"/>
        </w:rPr>
        <w:t>第二十三条第二款规定</w:t>
      </w:r>
      <w:r>
        <w:t>：</w:t>
      </w:r>
      <w:r>
        <w:rPr>
          <w:rFonts w:hint="eastAsia"/>
        </w:rPr>
        <w:t>当事人是无民事行为能力人、限制民事行为能力人，或者因受到强制、威吓等原因无法申请人身安全保护令的，其近亲属、公安机关、妇女联合会、居民委员会、村民委员会、救助管理机构可以代为申请。</w:t>
      </w:r>
    </w:p>
  </w:footnote>
  <w:footnote w:id="34">
    <w:p w14:paraId="75C1FF7A" w14:textId="567496AF" w:rsidR="00744F91" w:rsidRPr="00744F91" w:rsidRDefault="00744F91">
      <w:pPr>
        <w:pStyle w:val="a3"/>
      </w:pPr>
      <w:r>
        <w:rPr>
          <w:rStyle w:val="a5"/>
        </w:rPr>
        <w:footnoteRef/>
      </w:r>
      <w:r>
        <w:t xml:space="preserve"> </w:t>
      </w:r>
      <w:r>
        <w:rPr>
          <w:rFonts w:hint="eastAsia"/>
        </w:rPr>
        <w:t>该文件第二条规定：</w:t>
      </w:r>
      <w:r w:rsidRPr="003A10D1">
        <w:rPr>
          <w:rFonts w:hint="eastAsia"/>
        </w:rPr>
        <w:t> </w:t>
      </w:r>
      <w:r w:rsidRPr="003A10D1">
        <w:rPr>
          <w:rFonts w:hint="eastAsia"/>
        </w:rPr>
        <w:t>当事人因年老、残疾、重病等原因无法申请人身安全保护令，其近亲属、公安机关、民政部门、妇女联合会、居民委员会、村民委员会、残疾人联合会、依法设立的老年人组织、救助管理机构等，根据当事人意愿，依照反家庭暴力法第二十三条规定代为申请的，人民法院应当依法受理。</w:t>
      </w:r>
    </w:p>
  </w:footnote>
  <w:footnote w:id="35">
    <w:p w14:paraId="1D275457" w14:textId="77777777" w:rsidR="00A35354" w:rsidRPr="002B432D" w:rsidRDefault="00A35354">
      <w:pPr>
        <w:pStyle w:val="a3"/>
      </w:pPr>
      <w:r>
        <w:rPr>
          <w:rStyle w:val="a5"/>
        </w:rPr>
        <w:footnoteRef/>
      </w:r>
      <w:r>
        <w:t xml:space="preserve"> </w:t>
      </w:r>
      <w:r>
        <w:rPr>
          <w:rFonts w:hint="eastAsia"/>
        </w:rPr>
        <w:t>案情</w:t>
      </w:r>
      <w:r>
        <w:t>详见</w:t>
      </w:r>
      <w:hyperlink r:id="rId25" w:history="1">
        <w:r w:rsidRPr="00C9270F">
          <w:rPr>
            <w:rStyle w:val="a6"/>
          </w:rPr>
          <w:t>http://china.cnr.cn/yaowen/20200706/t20200706_525156553.shtml</w:t>
        </w:r>
      </w:hyperlink>
      <w:r>
        <w:rPr>
          <w:rFonts w:hint="eastAsia"/>
        </w:rPr>
        <w:t>。</w:t>
      </w:r>
    </w:p>
  </w:footnote>
  <w:footnote w:id="36">
    <w:p w14:paraId="3068116A" w14:textId="77777777" w:rsidR="009E7648" w:rsidRPr="00BA06BF" w:rsidRDefault="009E7648" w:rsidP="009E7648">
      <w:pPr>
        <w:pStyle w:val="a3"/>
      </w:pPr>
      <w:r>
        <w:rPr>
          <w:rStyle w:val="a5"/>
        </w:rPr>
        <w:footnoteRef/>
      </w:r>
      <w:r>
        <w:t xml:space="preserve"> </w:t>
      </w:r>
      <w:r>
        <w:rPr>
          <w:rFonts w:hint="eastAsia"/>
        </w:rPr>
        <w:t>此案例中的姓名均为化名。</w:t>
      </w:r>
    </w:p>
  </w:footnote>
  <w:footnote w:id="37">
    <w:p w14:paraId="2370DE2F" w14:textId="77777777" w:rsidR="009E7648" w:rsidRPr="00BA06BF" w:rsidRDefault="009E7648" w:rsidP="009E7648">
      <w:pPr>
        <w:pStyle w:val="a3"/>
      </w:pPr>
      <w:r>
        <w:rPr>
          <w:rStyle w:val="a5"/>
        </w:rPr>
        <w:footnoteRef/>
      </w:r>
      <w:r>
        <w:t xml:space="preserve"> </w:t>
      </w:r>
      <w:r>
        <w:rPr>
          <w:rFonts w:hint="eastAsia"/>
        </w:rPr>
        <w:t>详细案情经过见</w:t>
      </w:r>
      <w:hyperlink r:id="rId26" w:history="1">
        <w:r w:rsidRPr="00B13A99">
          <w:rPr>
            <w:rStyle w:val="a6"/>
          </w:rPr>
          <w:t>https://zsrbapp.zsnews.cn/home/content/newsContent/27/577283</w:t>
        </w:r>
      </w:hyperlink>
      <w:r>
        <w:rPr>
          <w:rFonts w:hint="eastAsia"/>
        </w:rPr>
        <w:t>。</w:t>
      </w:r>
    </w:p>
  </w:footnote>
  <w:footnote w:id="38">
    <w:p w14:paraId="16FA0647" w14:textId="77777777" w:rsidR="002908EB" w:rsidRPr="00BA06BF" w:rsidRDefault="002908EB" w:rsidP="002908EB">
      <w:pPr>
        <w:pStyle w:val="a3"/>
      </w:pPr>
      <w:r>
        <w:rPr>
          <w:rStyle w:val="a5"/>
        </w:rPr>
        <w:footnoteRef/>
      </w:r>
      <w:r>
        <w:t xml:space="preserve"> </w:t>
      </w:r>
      <w:r>
        <w:rPr>
          <w:rFonts w:hint="eastAsia"/>
        </w:rPr>
        <w:t>本案入选中山市中级人民法院公布的反家暴法实施六周年</w:t>
      </w:r>
      <w:r>
        <w:rPr>
          <w:rFonts w:hint="eastAsia"/>
        </w:rPr>
        <w:t>6</w:t>
      </w:r>
      <w:r>
        <w:rPr>
          <w:rFonts w:hint="eastAsia"/>
        </w:rPr>
        <w:t>个典型案例，详见</w:t>
      </w:r>
      <w:hyperlink r:id="rId27" w:history="1">
        <w:r w:rsidRPr="00B13A99">
          <w:rPr>
            <w:rStyle w:val="a6"/>
          </w:rPr>
          <w:t>http://www.zscourt.gov.cn/Article/view/cateid/18281/id/87369.html</w:t>
        </w:r>
      </w:hyperlink>
      <w:r>
        <w:rPr>
          <w:rFonts w:hint="eastAsia"/>
        </w:rPr>
        <w:t>。</w:t>
      </w:r>
    </w:p>
  </w:footnote>
  <w:footnote w:id="39">
    <w:p w14:paraId="08C413D2" w14:textId="77777777" w:rsidR="00704456" w:rsidRPr="00841736" w:rsidRDefault="00704456" w:rsidP="00704456">
      <w:pPr>
        <w:pStyle w:val="a3"/>
      </w:pPr>
      <w:r>
        <w:rPr>
          <w:rStyle w:val="a5"/>
        </w:rPr>
        <w:footnoteRef/>
      </w:r>
      <w:r>
        <w:t xml:space="preserve"> </w:t>
      </w:r>
      <w:r>
        <w:rPr>
          <w:rFonts w:hint="eastAsia"/>
        </w:rPr>
        <w:t>公开信详细内容见</w:t>
      </w:r>
      <w:hyperlink r:id="rId28" w:history="1">
        <w:r w:rsidRPr="00D85279">
          <w:rPr>
            <w:rStyle w:val="a6"/>
          </w:rPr>
          <w:t>https://mp.weixin.qq.com/s/c39KWcOQPZscnCjKG1rRYA</w:t>
        </w:r>
      </w:hyperlink>
      <w:r>
        <w:rPr>
          <w:rFonts w:hint="eastAsia"/>
        </w:rPr>
        <w:t>。</w:t>
      </w:r>
    </w:p>
  </w:footnote>
  <w:footnote w:id="40">
    <w:p w14:paraId="6539025B" w14:textId="77777777" w:rsidR="00704456" w:rsidRPr="00FA2BE5" w:rsidRDefault="00704456" w:rsidP="00704456">
      <w:pPr>
        <w:pStyle w:val="a3"/>
      </w:pPr>
      <w:r>
        <w:rPr>
          <w:rStyle w:val="a5"/>
        </w:rPr>
        <w:footnoteRef/>
      </w:r>
      <w:r>
        <w:t xml:space="preserve"> </w:t>
      </w:r>
      <w:r>
        <w:rPr>
          <w:rFonts w:hint="eastAsia"/>
        </w:rPr>
        <w:t>参见</w:t>
      </w:r>
      <w:hyperlink r:id="rId29" w:history="1">
        <w:r w:rsidRPr="00D85279">
          <w:rPr>
            <w:rStyle w:val="a6"/>
          </w:rPr>
          <w:t>https://www.allbrightlaw.com/CN/0502/3af22e1faac04ef28c52148fd390766c.aspx</w:t>
        </w:r>
      </w:hyperlink>
      <w:r>
        <w:rPr>
          <w:rFonts w:hint="eastAsia"/>
        </w:rPr>
        <w:t>。</w:t>
      </w:r>
    </w:p>
  </w:footnote>
  <w:footnote w:id="41">
    <w:p w14:paraId="48A9B0F5" w14:textId="77777777" w:rsidR="00D6451E" w:rsidRPr="008A359C" w:rsidRDefault="00D6451E" w:rsidP="00D6451E">
      <w:pPr>
        <w:pStyle w:val="a3"/>
      </w:pPr>
      <w:r>
        <w:rPr>
          <w:rStyle w:val="a5"/>
        </w:rPr>
        <w:footnoteRef/>
      </w:r>
      <w:r>
        <w:t xml:space="preserve"> </w:t>
      </w:r>
      <w:r>
        <w:rPr>
          <w:rFonts w:hint="eastAsia"/>
        </w:rPr>
        <w:t>详细案情及公司回应见</w:t>
      </w:r>
      <w:hyperlink r:id="rId30" w:history="1">
        <w:r w:rsidRPr="00B13A99">
          <w:rPr>
            <w:rStyle w:val="a6"/>
          </w:rPr>
          <w:t>https://baijiahao.baidu.com/s?id=1722433951396663011&amp;wfr=spider&amp;for=pc</w:t>
        </w:r>
      </w:hyperlink>
      <w:r>
        <w:rPr>
          <w:rFonts w:hint="eastAsia"/>
        </w:rPr>
        <w:t>。</w:t>
      </w:r>
    </w:p>
  </w:footnote>
  <w:footnote w:id="42">
    <w:p w14:paraId="30F694ED" w14:textId="288306ED" w:rsidR="00D6451E" w:rsidRDefault="00D6451E" w:rsidP="00D6451E">
      <w:pPr>
        <w:pStyle w:val="a3"/>
      </w:pPr>
      <w:r>
        <w:rPr>
          <w:rStyle w:val="a5"/>
        </w:rPr>
        <w:footnoteRef/>
      </w:r>
      <w:r>
        <w:t xml:space="preserve"> </w:t>
      </w:r>
      <w:r>
        <w:rPr>
          <w:rFonts w:hint="eastAsia"/>
        </w:rPr>
        <w:t>第十一条规定：</w:t>
      </w:r>
      <w:r w:rsidRPr="00031021">
        <w:rPr>
          <w:rFonts w:hint="eastAsia"/>
        </w:rPr>
        <w:t>用人单位发现本单位人员有家庭暴力情况的，应当给予批评教育，并做好家庭矛盾的调解、化解工作。</w:t>
      </w:r>
      <w:r w:rsidR="00916FA5">
        <w:rPr>
          <w:rFonts w:hint="eastAsia"/>
        </w:rPr>
        <w:t>第十三条：</w:t>
      </w:r>
      <w:r w:rsidR="00916FA5">
        <w:t>有关单位接到家庭暴力投诉、反映或者求助后，应当给予帮助、处理</w:t>
      </w:r>
      <w:r w:rsidR="00916FA5">
        <w:rPr>
          <w:rFonts w:hint="eastAsia"/>
        </w:rPr>
        <w:t>。</w:t>
      </w:r>
    </w:p>
  </w:footnote>
  <w:footnote w:id="43">
    <w:p w14:paraId="2B8717FB" w14:textId="6457E44B" w:rsidR="00E807ED" w:rsidRDefault="00E807ED" w:rsidP="0016142B">
      <w:pPr>
        <w:pStyle w:val="a3"/>
        <w:ind w:left="90" w:hangingChars="50" w:hanging="90"/>
      </w:pPr>
      <w:r>
        <w:rPr>
          <w:rStyle w:val="a5"/>
        </w:rPr>
        <w:footnoteRef/>
      </w:r>
      <w:r>
        <w:t xml:space="preserve"> </w:t>
      </w:r>
      <w:r>
        <w:rPr>
          <w:rFonts w:hint="eastAsia"/>
        </w:rPr>
        <w:t>详见</w:t>
      </w:r>
      <w:r w:rsidRPr="00E807ED">
        <w:t>https://cnlgbtdata.com/files/uploads/2020/06/%E7%96%AB%E6%83%85%E6%9C%9F%E9%97%B4%E5%AE%B6%E6%9A%B4%E9%98%B2%E6%8A%A4%E5%AE%9E%E7%94%A8%E6%89%8B%E5%86%8C.pdf</w:t>
      </w:r>
    </w:p>
  </w:footnote>
  <w:footnote w:id="44">
    <w:p w14:paraId="5AEE273E" w14:textId="77777777" w:rsidR="00FB7665" w:rsidRPr="00DB412B" w:rsidRDefault="00FB7665" w:rsidP="00FB7665">
      <w:pPr>
        <w:pStyle w:val="a3"/>
      </w:pPr>
      <w:r>
        <w:rPr>
          <w:rStyle w:val="a5"/>
        </w:rPr>
        <w:footnoteRef/>
      </w:r>
      <w:r>
        <w:t xml:space="preserve"> </w:t>
      </w:r>
      <w:r>
        <w:rPr>
          <w:rFonts w:hint="eastAsia"/>
        </w:rPr>
        <w:t>此案中姓名均为化名。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6AAD"/>
    <w:multiLevelType w:val="hybridMultilevel"/>
    <w:tmpl w:val="513CBBA6"/>
    <w:lvl w:ilvl="0" w:tplc="09BA9E32">
      <w:start w:val="1"/>
      <w:numFmt w:val="japaneseCounting"/>
      <w:lvlText w:val="%1、"/>
      <w:lvlJc w:val="left"/>
      <w:pPr>
        <w:ind w:left="640" w:hanging="6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9824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FE"/>
    <w:rsid w:val="00001EB9"/>
    <w:rsid w:val="0001355F"/>
    <w:rsid w:val="0003352C"/>
    <w:rsid w:val="00043F7C"/>
    <w:rsid w:val="000734E2"/>
    <w:rsid w:val="00080432"/>
    <w:rsid w:val="00082AE8"/>
    <w:rsid w:val="00082FF4"/>
    <w:rsid w:val="0008717D"/>
    <w:rsid w:val="0009268D"/>
    <w:rsid w:val="00092A36"/>
    <w:rsid w:val="000A5E11"/>
    <w:rsid w:val="000B0F0D"/>
    <w:rsid w:val="000B680C"/>
    <w:rsid w:val="000D0849"/>
    <w:rsid w:val="000D6B97"/>
    <w:rsid w:val="000E113F"/>
    <w:rsid w:val="000E7FF2"/>
    <w:rsid w:val="000F23C9"/>
    <w:rsid w:val="000F7BF3"/>
    <w:rsid w:val="00103CAE"/>
    <w:rsid w:val="001338AE"/>
    <w:rsid w:val="00134FAC"/>
    <w:rsid w:val="001565FE"/>
    <w:rsid w:val="0016142B"/>
    <w:rsid w:val="00170B0D"/>
    <w:rsid w:val="001A6BD9"/>
    <w:rsid w:val="001C5F62"/>
    <w:rsid w:val="001D149D"/>
    <w:rsid w:val="001D14F8"/>
    <w:rsid w:val="001D403A"/>
    <w:rsid w:val="001E79DC"/>
    <w:rsid w:val="00207951"/>
    <w:rsid w:val="0022490E"/>
    <w:rsid w:val="00225AB9"/>
    <w:rsid w:val="00232CD0"/>
    <w:rsid w:val="0024569F"/>
    <w:rsid w:val="00274CF0"/>
    <w:rsid w:val="00287092"/>
    <w:rsid w:val="00290133"/>
    <w:rsid w:val="002908EB"/>
    <w:rsid w:val="0029433A"/>
    <w:rsid w:val="002A7C71"/>
    <w:rsid w:val="002B2AB4"/>
    <w:rsid w:val="002B432D"/>
    <w:rsid w:val="002C2A57"/>
    <w:rsid w:val="002D0C18"/>
    <w:rsid w:val="002D6120"/>
    <w:rsid w:val="002E27F0"/>
    <w:rsid w:val="002E5091"/>
    <w:rsid w:val="002F136E"/>
    <w:rsid w:val="002F568E"/>
    <w:rsid w:val="003001D3"/>
    <w:rsid w:val="00312CF0"/>
    <w:rsid w:val="003178F8"/>
    <w:rsid w:val="00361545"/>
    <w:rsid w:val="0036748A"/>
    <w:rsid w:val="0037221C"/>
    <w:rsid w:val="00394AA6"/>
    <w:rsid w:val="003A10D1"/>
    <w:rsid w:val="003A4344"/>
    <w:rsid w:val="003B2590"/>
    <w:rsid w:val="003E1FDC"/>
    <w:rsid w:val="003E4AA4"/>
    <w:rsid w:val="003F2396"/>
    <w:rsid w:val="00400638"/>
    <w:rsid w:val="00401F47"/>
    <w:rsid w:val="0040327B"/>
    <w:rsid w:val="00407174"/>
    <w:rsid w:val="00411E53"/>
    <w:rsid w:val="00417AB7"/>
    <w:rsid w:val="00431FD5"/>
    <w:rsid w:val="0044027F"/>
    <w:rsid w:val="004470DA"/>
    <w:rsid w:val="004515E5"/>
    <w:rsid w:val="00455E28"/>
    <w:rsid w:val="00460E68"/>
    <w:rsid w:val="00463CEC"/>
    <w:rsid w:val="0046523B"/>
    <w:rsid w:val="004836F6"/>
    <w:rsid w:val="004B5379"/>
    <w:rsid w:val="004C440D"/>
    <w:rsid w:val="004D4F75"/>
    <w:rsid w:val="004D633B"/>
    <w:rsid w:val="00503539"/>
    <w:rsid w:val="0050566B"/>
    <w:rsid w:val="005420F4"/>
    <w:rsid w:val="00545AA4"/>
    <w:rsid w:val="00562239"/>
    <w:rsid w:val="00574981"/>
    <w:rsid w:val="005914BD"/>
    <w:rsid w:val="00591949"/>
    <w:rsid w:val="005934B1"/>
    <w:rsid w:val="005B7806"/>
    <w:rsid w:val="005C1FB2"/>
    <w:rsid w:val="005C5183"/>
    <w:rsid w:val="005C6C5C"/>
    <w:rsid w:val="005D6DAA"/>
    <w:rsid w:val="005E4858"/>
    <w:rsid w:val="005F5999"/>
    <w:rsid w:val="00614AE0"/>
    <w:rsid w:val="00627B2F"/>
    <w:rsid w:val="00634A62"/>
    <w:rsid w:val="00636E5D"/>
    <w:rsid w:val="00656187"/>
    <w:rsid w:val="00662E35"/>
    <w:rsid w:val="006673E8"/>
    <w:rsid w:val="006808F1"/>
    <w:rsid w:val="0068114E"/>
    <w:rsid w:val="006813D0"/>
    <w:rsid w:val="006979B9"/>
    <w:rsid w:val="00697BD3"/>
    <w:rsid w:val="006A4F5F"/>
    <w:rsid w:val="006A71E9"/>
    <w:rsid w:val="006D0985"/>
    <w:rsid w:val="006D3674"/>
    <w:rsid w:val="006D7D05"/>
    <w:rsid w:val="006E19D0"/>
    <w:rsid w:val="006E20B0"/>
    <w:rsid w:val="006E65DB"/>
    <w:rsid w:val="006F556A"/>
    <w:rsid w:val="007019E6"/>
    <w:rsid w:val="007043EE"/>
    <w:rsid w:val="00704456"/>
    <w:rsid w:val="00722804"/>
    <w:rsid w:val="00725273"/>
    <w:rsid w:val="007362A0"/>
    <w:rsid w:val="00741B6E"/>
    <w:rsid w:val="00744F91"/>
    <w:rsid w:val="00746FDD"/>
    <w:rsid w:val="007678D2"/>
    <w:rsid w:val="00777C5C"/>
    <w:rsid w:val="007A679B"/>
    <w:rsid w:val="007B1232"/>
    <w:rsid w:val="007C3FD0"/>
    <w:rsid w:val="007C421A"/>
    <w:rsid w:val="007C4F03"/>
    <w:rsid w:val="007C7E48"/>
    <w:rsid w:val="007F5425"/>
    <w:rsid w:val="008116DE"/>
    <w:rsid w:val="00813D55"/>
    <w:rsid w:val="00814435"/>
    <w:rsid w:val="00816EE7"/>
    <w:rsid w:val="00843F1B"/>
    <w:rsid w:val="00846B76"/>
    <w:rsid w:val="00865B8D"/>
    <w:rsid w:val="008724CC"/>
    <w:rsid w:val="00873327"/>
    <w:rsid w:val="008816A6"/>
    <w:rsid w:val="00884BE6"/>
    <w:rsid w:val="00892A89"/>
    <w:rsid w:val="00893660"/>
    <w:rsid w:val="008D399A"/>
    <w:rsid w:val="008E0B33"/>
    <w:rsid w:val="008E5B38"/>
    <w:rsid w:val="00907B02"/>
    <w:rsid w:val="00916FA5"/>
    <w:rsid w:val="00936EC6"/>
    <w:rsid w:val="009469A8"/>
    <w:rsid w:val="00946F91"/>
    <w:rsid w:val="00954812"/>
    <w:rsid w:val="0095547C"/>
    <w:rsid w:val="00962E5D"/>
    <w:rsid w:val="0096343C"/>
    <w:rsid w:val="009A466A"/>
    <w:rsid w:val="009A5E35"/>
    <w:rsid w:val="009B1107"/>
    <w:rsid w:val="009B686F"/>
    <w:rsid w:val="009C0834"/>
    <w:rsid w:val="009C0AF3"/>
    <w:rsid w:val="009E5190"/>
    <w:rsid w:val="009E6B3B"/>
    <w:rsid w:val="009E739C"/>
    <w:rsid w:val="009E7648"/>
    <w:rsid w:val="00A056F1"/>
    <w:rsid w:val="00A16F2F"/>
    <w:rsid w:val="00A317B4"/>
    <w:rsid w:val="00A35354"/>
    <w:rsid w:val="00A50D6B"/>
    <w:rsid w:val="00A74330"/>
    <w:rsid w:val="00A859DC"/>
    <w:rsid w:val="00A90B45"/>
    <w:rsid w:val="00A95B27"/>
    <w:rsid w:val="00A95B9E"/>
    <w:rsid w:val="00AA3CA1"/>
    <w:rsid w:val="00AB177D"/>
    <w:rsid w:val="00AB7D68"/>
    <w:rsid w:val="00AC305E"/>
    <w:rsid w:val="00AC32BC"/>
    <w:rsid w:val="00AD56EA"/>
    <w:rsid w:val="00AF4754"/>
    <w:rsid w:val="00B01EA5"/>
    <w:rsid w:val="00B051BA"/>
    <w:rsid w:val="00B243A5"/>
    <w:rsid w:val="00B416EF"/>
    <w:rsid w:val="00B42153"/>
    <w:rsid w:val="00B453B3"/>
    <w:rsid w:val="00B65DA1"/>
    <w:rsid w:val="00B65E5F"/>
    <w:rsid w:val="00B81BA1"/>
    <w:rsid w:val="00B95DB7"/>
    <w:rsid w:val="00B969F8"/>
    <w:rsid w:val="00B970B0"/>
    <w:rsid w:val="00BB2E17"/>
    <w:rsid w:val="00BD024C"/>
    <w:rsid w:val="00BD144C"/>
    <w:rsid w:val="00BE5299"/>
    <w:rsid w:val="00BF1593"/>
    <w:rsid w:val="00BF3BEB"/>
    <w:rsid w:val="00BF55E1"/>
    <w:rsid w:val="00C11808"/>
    <w:rsid w:val="00C23C58"/>
    <w:rsid w:val="00C45E7F"/>
    <w:rsid w:val="00C56746"/>
    <w:rsid w:val="00C61977"/>
    <w:rsid w:val="00C72FDA"/>
    <w:rsid w:val="00C87212"/>
    <w:rsid w:val="00C95370"/>
    <w:rsid w:val="00CA33FE"/>
    <w:rsid w:val="00CA5BBB"/>
    <w:rsid w:val="00CB51CD"/>
    <w:rsid w:val="00CB6991"/>
    <w:rsid w:val="00CC5589"/>
    <w:rsid w:val="00CD3B2B"/>
    <w:rsid w:val="00CD497D"/>
    <w:rsid w:val="00CE34F9"/>
    <w:rsid w:val="00CE7808"/>
    <w:rsid w:val="00CF0CB5"/>
    <w:rsid w:val="00CF703F"/>
    <w:rsid w:val="00D212E1"/>
    <w:rsid w:val="00D24E80"/>
    <w:rsid w:val="00D27A5E"/>
    <w:rsid w:val="00D32193"/>
    <w:rsid w:val="00D33FB0"/>
    <w:rsid w:val="00D52420"/>
    <w:rsid w:val="00D53195"/>
    <w:rsid w:val="00D62FA8"/>
    <w:rsid w:val="00D6451E"/>
    <w:rsid w:val="00D84873"/>
    <w:rsid w:val="00D938E5"/>
    <w:rsid w:val="00DB412B"/>
    <w:rsid w:val="00DC41C0"/>
    <w:rsid w:val="00DC5A66"/>
    <w:rsid w:val="00DD2C22"/>
    <w:rsid w:val="00DE70B1"/>
    <w:rsid w:val="00E17A9F"/>
    <w:rsid w:val="00E20A0F"/>
    <w:rsid w:val="00E42520"/>
    <w:rsid w:val="00E54FEC"/>
    <w:rsid w:val="00E71CCB"/>
    <w:rsid w:val="00E745A2"/>
    <w:rsid w:val="00E807ED"/>
    <w:rsid w:val="00E80F42"/>
    <w:rsid w:val="00E85044"/>
    <w:rsid w:val="00E861E6"/>
    <w:rsid w:val="00EA29E1"/>
    <w:rsid w:val="00EA68DE"/>
    <w:rsid w:val="00EC3C66"/>
    <w:rsid w:val="00ED4D42"/>
    <w:rsid w:val="00F0732F"/>
    <w:rsid w:val="00F079FB"/>
    <w:rsid w:val="00F373F3"/>
    <w:rsid w:val="00F514DE"/>
    <w:rsid w:val="00F545B7"/>
    <w:rsid w:val="00F74320"/>
    <w:rsid w:val="00F87E3A"/>
    <w:rsid w:val="00F91AFA"/>
    <w:rsid w:val="00FA6C7F"/>
    <w:rsid w:val="00FB7665"/>
    <w:rsid w:val="00FC6BE1"/>
    <w:rsid w:val="00FE3143"/>
    <w:rsid w:val="00FE5804"/>
    <w:rsid w:val="00FE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41D1"/>
  <w15:chartTrackingRefBased/>
  <w15:docId w15:val="{0F328A6D-7BC5-4EB9-9744-2E570716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5A6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813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13D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Char,Footnote Text Char Char,ft Char,single space Char,footnote text Char,Footnote Text Char,ft,single space,FOOTNOTES,fn,Fußnote,stile 1,Footnote,Footnote1,Footnote2,Footnote3,Footnote4,Footnote5,Footnote6,Footnote7,Char Char Char"/>
    <w:basedOn w:val="a"/>
    <w:link w:val="a4"/>
    <w:uiPriority w:val="99"/>
    <w:unhideWhenUsed/>
    <w:qFormat/>
    <w:rsid w:val="00907B02"/>
    <w:pPr>
      <w:snapToGrid w:val="0"/>
      <w:jc w:val="left"/>
    </w:pPr>
    <w:rPr>
      <w:sz w:val="18"/>
      <w:szCs w:val="18"/>
    </w:rPr>
  </w:style>
  <w:style w:type="character" w:customStyle="1" w:styleId="a4">
    <w:name w:val="註腳文字 字元"/>
    <w:aliases w:val="5_G 字元,Char 字元,Footnote Text Char Char 字元,ft Char 字元,single space Char 字元,footnote text Char 字元,Footnote Text Char 字元,ft 字元,single space 字元,FOOTNOTES 字元,fn 字元,Fußnote 字元,stile 1 字元,Footnote 字元,Footnote1 字元,Footnote2 字元,Footnote3 字元,Footnote4 字元"/>
    <w:basedOn w:val="a0"/>
    <w:link w:val="a3"/>
    <w:uiPriority w:val="99"/>
    <w:qFormat/>
    <w:rsid w:val="00907B02"/>
    <w:rPr>
      <w:sz w:val="18"/>
      <w:szCs w:val="18"/>
    </w:rPr>
  </w:style>
  <w:style w:type="character" w:styleId="a5">
    <w:name w:val="footnote reference"/>
    <w:aliases w:val="Times 10 Point,Exposant 3 Point,Footnote symbol,Footnote reference number,EN Footnote Reference,note TESI,16 Point,Superscript 6 Point,4_G,Footnotes refss,Footnote number"/>
    <w:basedOn w:val="a0"/>
    <w:link w:val="Char2"/>
    <w:uiPriority w:val="99"/>
    <w:unhideWhenUsed/>
    <w:qFormat/>
    <w:rsid w:val="00907B02"/>
    <w:rPr>
      <w:vertAlign w:val="superscript"/>
    </w:rPr>
  </w:style>
  <w:style w:type="character" w:styleId="a6">
    <w:name w:val="Hyperlink"/>
    <w:basedOn w:val="a0"/>
    <w:uiPriority w:val="99"/>
    <w:unhideWhenUsed/>
    <w:qFormat/>
    <w:rsid w:val="009C0834"/>
    <w:rPr>
      <w:color w:val="0563C1" w:themeColor="hyperlink"/>
      <w:u w:val="single"/>
    </w:rPr>
  </w:style>
  <w:style w:type="character" w:styleId="a7">
    <w:name w:val="FollowedHyperlink"/>
    <w:basedOn w:val="a0"/>
    <w:uiPriority w:val="99"/>
    <w:semiHidden/>
    <w:unhideWhenUsed/>
    <w:rsid w:val="005C6C5C"/>
    <w:rPr>
      <w:color w:val="954F72" w:themeColor="followedHyperlink"/>
      <w:u w:val="single"/>
    </w:rPr>
  </w:style>
  <w:style w:type="character" w:customStyle="1" w:styleId="20">
    <w:name w:val="標題 2 字元"/>
    <w:basedOn w:val="a0"/>
    <w:link w:val="2"/>
    <w:uiPriority w:val="9"/>
    <w:rsid w:val="006813D0"/>
    <w:rPr>
      <w:rFonts w:asciiTheme="majorHAnsi" w:eastAsiaTheme="majorEastAsia" w:hAnsiTheme="majorHAnsi" w:cstheme="majorBidi"/>
      <w:b/>
      <w:bCs/>
      <w:sz w:val="32"/>
      <w:szCs w:val="32"/>
    </w:rPr>
  </w:style>
  <w:style w:type="character" w:customStyle="1" w:styleId="30">
    <w:name w:val="標題 3 字元"/>
    <w:basedOn w:val="a0"/>
    <w:link w:val="3"/>
    <w:uiPriority w:val="9"/>
    <w:rsid w:val="006813D0"/>
    <w:rPr>
      <w:b/>
      <w:bCs/>
      <w:sz w:val="32"/>
      <w:szCs w:val="32"/>
    </w:rPr>
  </w:style>
  <w:style w:type="paragraph" w:styleId="a8">
    <w:name w:val="Revision"/>
    <w:hidden/>
    <w:uiPriority w:val="99"/>
    <w:semiHidden/>
    <w:rsid w:val="00DC5A66"/>
  </w:style>
  <w:style w:type="character" w:customStyle="1" w:styleId="10">
    <w:name w:val="標題 1 字元"/>
    <w:basedOn w:val="a0"/>
    <w:link w:val="1"/>
    <w:uiPriority w:val="9"/>
    <w:rsid w:val="00DC5A66"/>
    <w:rPr>
      <w:b/>
      <w:bCs/>
      <w:kern w:val="44"/>
      <w:sz w:val="44"/>
      <w:szCs w:val="44"/>
    </w:rPr>
  </w:style>
  <w:style w:type="paragraph" w:styleId="11">
    <w:name w:val="toc 1"/>
    <w:basedOn w:val="a"/>
    <w:next w:val="a"/>
    <w:autoRedefine/>
    <w:uiPriority w:val="39"/>
    <w:unhideWhenUsed/>
    <w:rsid w:val="001338AE"/>
    <w:pPr>
      <w:tabs>
        <w:tab w:val="right" w:leader="dot" w:pos="8296"/>
      </w:tabs>
    </w:pPr>
  </w:style>
  <w:style w:type="paragraph" w:styleId="31">
    <w:name w:val="toc 3"/>
    <w:basedOn w:val="a"/>
    <w:next w:val="a"/>
    <w:autoRedefine/>
    <w:uiPriority w:val="39"/>
    <w:unhideWhenUsed/>
    <w:rsid w:val="00D53195"/>
    <w:pPr>
      <w:ind w:leftChars="400" w:left="840"/>
    </w:pPr>
  </w:style>
  <w:style w:type="paragraph" w:customStyle="1" w:styleId="Char2">
    <w:name w:val="Char2"/>
    <w:basedOn w:val="a"/>
    <w:link w:val="a5"/>
    <w:uiPriority w:val="99"/>
    <w:qFormat/>
    <w:rsid w:val="0050566B"/>
    <w:pPr>
      <w:widowControl/>
      <w:spacing w:line="240" w:lineRule="exact"/>
    </w:pPr>
    <w:rPr>
      <w:vertAlign w:val="superscript"/>
    </w:rPr>
  </w:style>
  <w:style w:type="character" w:styleId="a9">
    <w:name w:val="annotation reference"/>
    <w:basedOn w:val="a0"/>
    <w:uiPriority w:val="99"/>
    <w:semiHidden/>
    <w:unhideWhenUsed/>
    <w:rsid w:val="00274CF0"/>
    <w:rPr>
      <w:sz w:val="21"/>
      <w:szCs w:val="21"/>
    </w:rPr>
  </w:style>
  <w:style w:type="paragraph" w:styleId="aa">
    <w:name w:val="annotation text"/>
    <w:basedOn w:val="a"/>
    <w:link w:val="ab"/>
    <w:uiPriority w:val="99"/>
    <w:semiHidden/>
    <w:unhideWhenUsed/>
    <w:rsid w:val="00274CF0"/>
    <w:pPr>
      <w:jc w:val="left"/>
    </w:pPr>
  </w:style>
  <w:style w:type="character" w:customStyle="1" w:styleId="ab">
    <w:name w:val="註解文字 字元"/>
    <w:basedOn w:val="a0"/>
    <w:link w:val="aa"/>
    <w:uiPriority w:val="99"/>
    <w:semiHidden/>
    <w:rsid w:val="00274CF0"/>
  </w:style>
  <w:style w:type="paragraph" w:styleId="ac">
    <w:name w:val="annotation subject"/>
    <w:basedOn w:val="aa"/>
    <w:next w:val="aa"/>
    <w:link w:val="ad"/>
    <w:uiPriority w:val="99"/>
    <w:semiHidden/>
    <w:unhideWhenUsed/>
    <w:rsid w:val="00274CF0"/>
    <w:rPr>
      <w:b/>
      <w:bCs/>
    </w:rPr>
  </w:style>
  <w:style w:type="character" w:customStyle="1" w:styleId="ad">
    <w:name w:val="註解主旨 字元"/>
    <w:basedOn w:val="ab"/>
    <w:link w:val="ac"/>
    <w:uiPriority w:val="99"/>
    <w:semiHidden/>
    <w:rsid w:val="00274CF0"/>
    <w:rPr>
      <w:b/>
      <w:bCs/>
    </w:rPr>
  </w:style>
  <w:style w:type="paragraph" w:styleId="Web">
    <w:name w:val="Normal (Web)"/>
    <w:basedOn w:val="a"/>
    <w:uiPriority w:val="99"/>
    <w:unhideWhenUsed/>
    <w:rsid w:val="00FC6BE1"/>
    <w:pPr>
      <w:widowControl/>
      <w:spacing w:before="100" w:beforeAutospacing="1" w:after="100" w:afterAutospacing="1"/>
      <w:jc w:val="left"/>
    </w:pPr>
    <w:rPr>
      <w:rFonts w:ascii="SimSun" w:eastAsia="SimSun" w:hAnsi="SimSun" w:cs="SimSun"/>
      <w:kern w:val="0"/>
      <w:sz w:val="24"/>
      <w:szCs w:val="24"/>
    </w:rPr>
  </w:style>
  <w:style w:type="character" w:styleId="ae">
    <w:name w:val="Unresolved Mention"/>
    <w:basedOn w:val="a0"/>
    <w:uiPriority w:val="99"/>
    <w:semiHidden/>
    <w:unhideWhenUsed/>
    <w:rsid w:val="00936EC6"/>
    <w:rPr>
      <w:color w:val="605E5C"/>
      <w:shd w:val="clear" w:color="auto" w:fill="E1DFDD"/>
    </w:rPr>
  </w:style>
  <w:style w:type="paragraph" w:styleId="af">
    <w:name w:val="List Paragraph"/>
    <w:basedOn w:val="a"/>
    <w:uiPriority w:val="34"/>
    <w:qFormat/>
    <w:rsid w:val="00DB412B"/>
    <w:pPr>
      <w:ind w:leftChars="200" w:left="480"/>
    </w:pPr>
  </w:style>
  <w:style w:type="paragraph" w:styleId="21">
    <w:name w:val="toc 2"/>
    <w:basedOn w:val="a"/>
    <w:next w:val="a"/>
    <w:autoRedefine/>
    <w:uiPriority w:val="39"/>
    <w:unhideWhenUsed/>
    <w:rsid w:val="0016142B"/>
    <w:pPr>
      <w:ind w:leftChars="200" w:left="420"/>
    </w:pPr>
  </w:style>
  <w:style w:type="character" w:customStyle="1" w:styleId="fontcolorred1">
    <w:name w:val="font_color_red1"/>
    <w:basedOn w:val="a0"/>
    <w:qFormat/>
    <w:rsid w:val="00F0732F"/>
    <w:rPr>
      <w:color w:val="FF0000"/>
      <w:u w:val="single"/>
    </w:rPr>
  </w:style>
  <w:style w:type="character" w:customStyle="1" w:styleId="hgkelc">
    <w:name w:val="hgkelc"/>
    <w:basedOn w:val="a0"/>
    <w:rsid w:val="0070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emeta.co/zh-Hant/article/rgt4_s1ef.html" TargetMode="External"/><Relationship Id="rId13" Type="http://schemas.openxmlformats.org/officeDocument/2006/relationships/hyperlink" Target="https://www.womenvoice.cn/html1/report/2003/3490-1.htm" TargetMode="External"/><Relationship Id="rId18" Type="http://schemas.openxmlformats.org/officeDocument/2006/relationships/hyperlink" Target="http://fy.tzhl.gov.cn/hlqrmfy/yasf/content/4f43d390-e897-4e58-bfe0-80e4970f9c5f.html" TargetMode="External"/><Relationship Id="rId26" Type="http://schemas.openxmlformats.org/officeDocument/2006/relationships/hyperlink" Target="https://zsrbapp.zsnews.cn/home/content/newsContent/27/577283" TargetMode="External"/><Relationship Id="rId3" Type="http://schemas.openxmlformats.org/officeDocument/2006/relationships/hyperlink" Target="http://www.equality-beijing.org/newinfo.aspx?id=73" TargetMode="External"/><Relationship Id="rId21" Type="http://schemas.openxmlformats.org/officeDocument/2006/relationships/hyperlink" Target="http://epaper.bjnews.com.cn/html/2013-02/04/content_408615.htm?div=-1" TargetMode="External"/><Relationship Id="rId7" Type="http://schemas.openxmlformats.org/officeDocument/2006/relationships/hyperlink" Target="https://www.infzm.com/contents/198828" TargetMode="External"/><Relationship Id="rId12" Type="http://schemas.openxmlformats.org/officeDocument/2006/relationships/hyperlink" Target="https://m.weibo.cn/5727228226/4476091438182614" TargetMode="External"/><Relationship Id="rId17" Type="http://schemas.openxmlformats.org/officeDocument/2006/relationships/hyperlink" Target="https://www.thepaper.cn/newsDetail_forward_15675162" TargetMode="External"/><Relationship Id="rId25" Type="http://schemas.openxmlformats.org/officeDocument/2006/relationships/hyperlink" Target="http://china.cnr.cn/yaowen/20200706/t20200706_525156553.shtml" TargetMode="External"/><Relationship Id="rId2" Type="http://schemas.openxmlformats.org/officeDocument/2006/relationships/hyperlink" Target="http://www.equality-beijing.org/newinfo.aspx?id=80" TargetMode="External"/><Relationship Id="rId16" Type="http://schemas.openxmlformats.org/officeDocument/2006/relationships/hyperlink" Target="http://static.nfapp.southcn.com/content/202203/31/c6359412.html" TargetMode="External"/><Relationship Id="rId20" Type="http://schemas.openxmlformats.org/officeDocument/2006/relationships/hyperlink" Target="http://yue.ifeng.com/news/detail_2012_03/22/13384604_0.shtml" TargetMode="External"/><Relationship Id="rId29" Type="http://schemas.openxmlformats.org/officeDocument/2006/relationships/hyperlink" Target="https://www.allbrightlaw.com/CN/0502/3af22e1faac04ef28c52148fd390766c.aspx" TargetMode="External"/><Relationship Id="rId1" Type="http://schemas.openxmlformats.org/officeDocument/2006/relationships/hyperlink" Target="http://www.equality-beijing.org/newinfo.aspx?id=86" TargetMode="External"/><Relationship Id="rId6" Type="http://schemas.openxmlformats.org/officeDocument/2006/relationships/hyperlink" Target="https://news.un.org/zh/story/2020/12/1072862" TargetMode="External"/><Relationship Id="rId11" Type="http://schemas.openxmlformats.org/officeDocument/2006/relationships/hyperlink" Target="https://www.163.com/news/article/HTSJ04L80001899N.html" TargetMode="External"/><Relationship Id="rId24" Type="http://schemas.openxmlformats.org/officeDocument/2006/relationships/hyperlink" Target="https://www.chinacourt.org/article/detail/2021/12/id/6410441.shtml" TargetMode="External"/><Relationship Id="rId5" Type="http://schemas.openxmlformats.org/officeDocument/2006/relationships/hyperlink" Target="http://www.equality-beijing.org/newinfo.aspx?id=69" TargetMode="External"/><Relationship Id="rId15" Type="http://schemas.openxmlformats.org/officeDocument/2006/relationships/hyperlink" Target="https://www.12309.gov.cn/12309/gj/sxb/xys/xyswcq/zjxflws/202202/t20220228_11654488.shtml" TargetMode="External"/><Relationship Id="rId23" Type="http://schemas.openxmlformats.org/officeDocument/2006/relationships/hyperlink" Target="https://www.thepaper.cn/newsDetail_forward_2344344" TargetMode="External"/><Relationship Id="rId28" Type="http://schemas.openxmlformats.org/officeDocument/2006/relationships/hyperlink" Target="https://mp.weixin.qq.com/s/c39KWcOQPZscnCjKG1rRYA" TargetMode="External"/><Relationship Id="rId10" Type="http://schemas.openxmlformats.org/officeDocument/2006/relationships/hyperlink" Target="https://mp.weixin.qq.com/s/jyiiWWiWvbxQ-9GhXRqGsQ" TargetMode="External"/><Relationship Id="rId19" Type="http://schemas.openxmlformats.org/officeDocument/2006/relationships/hyperlink" Target="https://www.toutiao.com/article/7099434643593691655/?app=news_article&amp;timestamp=1652966885&amp;use_new_style=1&amp;req_id=202205192128050101331242251D1F4704&amp;group_id=7099434643593691655&amp;share_token=A313B537-8AB8-446C-A088-600D073445A0&amp;tt_from=weixin&amp;utm_source=weixin&amp;utm_medium=toutiao_ios&amp;utm_campaign=client_share&amp;wxshare_count=6&amp;source=m_redirect" TargetMode="External"/><Relationship Id="rId4" Type="http://schemas.openxmlformats.org/officeDocument/2006/relationships/hyperlink" Target="http://www.equality-beijing.org/newinfo.aspx?id=71&#65292;20&#20010;&#26376;&#30417;&#27979;&#25253;&#21578;" TargetMode="External"/><Relationship Id="rId9" Type="http://schemas.openxmlformats.org/officeDocument/2006/relationships/hyperlink" Target="http://www.wsic.ac.cn/index.php?m=content&amp;c=index&amp;a=show&amp;catid=129&amp;id=279" TargetMode="External"/><Relationship Id="rId14" Type="http://schemas.openxmlformats.org/officeDocument/2006/relationships/hyperlink" Target="http://news.cnnb.com.cn/system/2022/11/29/030420309.shtml" TargetMode="External"/><Relationship Id="rId22" Type="http://schemas.openxmlformats.org/officeDocument/2006/relationships/hyperlink" Target="http://www.zswoman.gov.cn/Home/Templategen/article?id=29642" TargetMode="External"/><Relationship Id="rId27" Type="http://schemas.openxmlformats.org/officeDocument/2006/relationships/hyperlink" Target="http://www.zscourt.gov.cn/Article/view/cateid/18281/id/87369.html" TargetMode="External"/><Relationship Id="rId30" Type="http://schemas.openxmlformats.org/officeDocument/2006/relationships/hyperlink" Target="https://baijiahao.baidu.com/s?id=1722433951396663011&amp;wfr=spider&amp;for=p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1079410-E4B4-46ED-B497-66A9C21F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1942</Words>
  <Characters>11072</Characters>
  <Application>Microsoft Office Word</Application>
  <DocSecurity>0</DocSecurity>
  <Lines>92</Lines>
  <Paragraphs>25</Paragraphs>
  <ScaleCrop>false</ScaleCrop>
  <Company>P R C</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Hanzhang Tian</cp:lastModifiedBy>
  <cp:revision>6</cp:revision>
  <dcterms:created xsi:type="dcterms:W3CDTF">2023-03-02T06:58:00Z</dcterms:created>
  <dcterms:modified xsi:type="dcterms:W3CDTF">2023-03-02T07:13:00Z</dcterms:modified>
</cp:coreProperties>
</file>